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A6AF" w14:textId="5DF128BE" w:rsidR="009C721B" w:rsidRPr="003A3B84" w:rsidRDefault="009567CA" w:rsidP="003A3B84">
      <w:pPr>
        <w:pStyle w:val="Title"/>
        <w:ind w:right="142"/>
        <w:rPr>
          <w:rFonts w:ascii="Arial" w:hAnsi="Arial" w:cs="Arial"/>
          <w:b/>
          <w:bCs/>
          <w:color w:val="FFBF0B"/>
          <w:sz w:val="52"/>
          <w:szCs w:val="52"/>
        </w:rPr>
      </w:pPr>
      <w:r w:rsidRPr="003A3B84">
        <w:rPr>
          <w:rFonts w:ascii="Arial" w:hAnsi="Arial" w:cs="Arial"/>
          <w:b/>
          <w:bCs/>
          <w:color w:val="FFBF0B"/>
          <w:sz w:val="52"/>
          <w:szCs w:val="52"/>
        </w:rPr>
        <w:t xml:space="preserve">BSc (Hons) </w:t>
      </w:r>
      <w:r w:rsidR="00C60FCA" w:rsidRPr="003A3B84">
        <w:rPr>
          <w:rFonts w:ascii="Arial" w:hAnsi="Arial" w:cs="Arial"/>
          <w:b/>
          <w:bCs/>
          <w:color w:val="FFBF0B"/>
          <w:sz w:val="52"/>
          <w:szCs w:val="52"/>
        </w:rPr>
        <w:t>Diagnostic Radiography</w:t>
      </w:r>
    </w:p>
    <w:p w14:paraId="0141BF3B" w14:textId="77777777" w:rsidR="009567CA" w:rsidRPr="003A3B84" w:rsidRDefault="009567CA" w:rsidP="003A3B84">
      <w:pPr>
        <w:pStyle w:val="Title"/>
        <w:ind w:right="732"/>
        <w:rPr>
          <w:rFonts w:ascii="Arial" w:hAnsi="Arial" w:cs="Arial"/>
          <w:b/>
          <w:bCs/>
          <w:sz w:val="24"/>
          <w:szCs w:val="24"/>
        </w:rPr>
      </w:pPr>
    </w:p>
    <w:p w14:paraId="331FBE51" w14:textId="265126BE" w:rsidR="009C721B" w:rsidRPr="003A3B84" w:rsidRDefault="0530CEDF" w:rsidP="00EE13A2">
      <w:pPr>
        <w:pStyle w:val="Title"/>
        <w:ind w:right="142"/>
        <w:rPr>
          <w:rFonts w:ascii="Arial" w:eastAsia="Arial" w:hAnsi="Arial" w:cs="Arial"/>
          <w:b/>
          <w:bCs/>
          <w:sz w:val="28"/>
          <w:szCs w:val="28"/>
        </w:rPr>
      </w:pPr>
      <w:r w:rsidRPr="003A3B84">
        <w:rPr>
          <w:rFonts w:ascii="Arial" w:eastAsia="Arial" w:hAnsi="Arial" w:cs="Arial"/>
          <w:b/>
          <w:bCs/>
          <w:sz w:val="28"/>
          <w:szCs w:val="28"/>
        </w:rPr>
        <w:t xml:space="preserve">Interview instructions for applicants  </w:t>
      </w:r>
    </w:p>
    <w:p w14:paraId="72E55E2E" w14:textId="77777777" w:rsidR="009567CA" w:rsidRPr="003A3B84" w:rsidRDefault="009567CA" w:rsidP="00EE13A2">
      <w:pPr>
        <w:pStyle w:val="Title"/>
        <w:ind w:right="142"/>
        <w:rPr>
          <w:rFonts w:ascii="Arial" w:eastAsia="Arial" w:hAnsi="Arial" w:cs="Arial"/>
          <w:b/>
          <w:bCs/>
          <w:sz w:val="28"/>
          <w:szCs w:val="28"/>
        </w:rPr>
      </w:pPr>
    </w:p>
    <w:p w14:paraId="7AEBB2E8" w14:textId="38E62DEC" w:rsidR="009C721B" w:rsidRPr="003A3B84" w:rsidRDefault="009567CA" w:rsidP="00EE13A2">
      <w:pPr>
        <w:pStyle w:val="Title"/>
        <w:ind w:right="142"/>
        <w:rPr>
          <w:rFonts w:ascii="Arial" w:hAnsi="Arial" w:cs="Arial"/>
          <w:b/>
          <w:bCs/>
          <w:sz w:val="28"/>
          <w:szCs w:val="28"/>
        </w:rPr>
      </w:pPr>
      <w:r w:rsidRPr="003A3B84">
        <w:rPr>
          <w:rFonts w:ascii="Arial" w:hAnsi="Arial" w:cs="Arial"/>
          <w:b/>
          <w:bCs/>
          <w:sz w:val="28"/>
          <w:szCs w:val="28"/>
        </w:rPr>
        <w:t>These guidelines are for applicants who, as part of the application</w:t>
      </w:r>
      <w:r w:rsidR="00EE13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3A3B84">
        <w:rPr>
          <w:rFonts w:ascii="Arial" w:hAnsi="Arial" w:cs="Arial"/>
          <w:b/>
          <w:bCs/>
          <w:sz w:val="28"/>
          <w:szCs w:val="28"/>
        </w:rPr>
        <w:t xml:space="preserve">process for BSc (Hons) </w:t>
      </w:r>
      <w:r w:rsidR="00606694" w:rsidRPr="003A3B84">
        <w:rPr>
          <w:rFonts w:ascii="Arial" w:hAnsi="Arial" w:cs="Arial"/>
          <w:b/>
          <w:bCs/>
          <w:sz w:val="28"/>
          <w:szCs w:val="28"/>
        </w:rPr>
        <w:t>Diagnostic Radiography</w:t>
      </w:r>
      <w:r w:rsidRPr="003A3B84">
        <w:rPr>
          <w:rFonts w:ascii="Arial" w:hAnsi="Arial" w:cs="Arial"/>
          <w:b/>
          <w:bCs/>
          <w:sz w:val="28"/>
          <w:szCs w:val="28"/>
        </w:rPr>
        <w:t xml:space="preserve"> degree, have been invited to attend an interview at the University of Suffolk.</w:t>
      </w:r>
    </w:p>
    <w:p w14:paraId="102E6760" w14:textId="77777777" w:rsidR="009567CA" w:rsidRPr="003A3B84" w:rsidRDefault="009567CA" w:rsidP="003A3B84">
      <w:pPr>
        <w:pStyle w:val="Title"/>
        <w:rPr>
          <w:rFonts w:ascii="Arial" w:hAnsi="Arial" w:cs="Arial"/>
          <w:sz w:val="24"/>
          <w:szCs w:val="24"/>
        </w:rPr>
      </w:pPr>
    </w:p>
    <w:p w14:paraId="7A93F757" w14:textId="2513BF12" w:rsidR="005B4486" w:rsidRPr="003A3B84" w:rsidRDefault="005B4486" w:rsidP="005B4486">
      <w:pPr>
        <w:rPr>
          <w:rFonts w:eastAsia="Times New Roman"/>
          <w:b/>
          <w:bCs/>
          <w:sz w:val="24"/>
          <w:szCs w:val="24"/>
        </w:rPr>
      </w:pPr>
      <w:r w:rsidRPr="003A3B84">
        <w:rPr>
          <w:rFonts w:eastAsia="Times New Roman"/>
          <w:b/>
          <w:bCs/>
          <w:sz w:val="24"/>
          <w:szCs w:val="24"/>
        </w:rPr>
        <w:t xml:space="preserve">Interview </w:t>
      </w:r>
      <w:r>
        <w:rPr>
          <w:rFonts w:eastAsia="Times New Roman"/>
          <w:b/>
          <w:bCs/>
          <w:sz w:val="24"/>
          <w:szCs w:val="24"/>
        </w:rPr>
        <w:t>Process</w:t>
      </w:r>
    </w:p>
    <w:p w14:paraId="6FD71794" w14:textId="0DB5000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</w:rPr>
        <w:t xml:space="preserve">As part of the interview process, you will be expected to demonstrate a good knowledge and clear understanding of the scope of work that a radiographer is required to undertake, as well as the significance of the </w:t>
      </w:r>
      <w:hyperlink r:id="rId10" w:history="1">
        <w:r w:rsidRPr="005B4486">
          <w:rPr>
            <w:rStyle w:val="Hyperlink"/>
            <w:rFonts w:eastAsia="Times New Roman"/>
            <w:b/>
            <w:bCs/>
            <w:sz w:val="24"/>
            <w:szCs w:val="24"/>
          </w:rPr>
          <w:t>NHS Constitution</w:t>
        </w:r>
      </w:hyperlink>
      <w:r w:rsidRPr="005B4486">
        <w:rPr>
          <w:rFonts w:eastAsia="Times New Roman"/>
          <w:color w:val="000000"/>
          <w:sz w:val="24"/>
          <w:szCs w:val="24"/>
        </w:rPr>
        <w:t> and values.</w:t>
      </w:r>
    </w:p>
    <w:p w14:paraId="29B08D17" w14:textId="77777777" w:rsidR="005B4486" w:rsidRDefault="005B4486" w:rsidP="005B4486">
      <w:pPr>
        <w:rPr>
          <w:rFonts w:eastAsia="Times New Roman"/>
          <w:color w:val="000000"/>
          <w:sz w:val="24"/>
          <w:szCs w:val="24"/>
        </w:rPr>
      </w:pPr>
    </w:p>
    <w:p w14:paraId="75217CCD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</w:rPr>
        <w:t>Any offer of a place will be subject to:</w:t>
      </w:r>
    </w:p>
    <w:p w14:paraId="20BDAF53" w14:textId="77777777" w:rsidR="005B4486" w:rsidRPr="005B4486" w:rsidRDefault="005B4486" w:rsidP="005B448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b/>
          <w:bCs/>
          <w:color w:val="000000"/>
          <w:sz w:val="24"/>
          <w:szCs w:val="24"/>
        </w:rPr>
        <w:t>Successful interview</w:t>
      </w:r>
    </w:p>
    <w:p w14:paraId="27FBB787" w14:textId="77777777" w:rsidR="005B4486" w:rsidRPr="005B4486" w:rsidRDefault="005B4486" w:rsidP="005B448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b/>
          <w:bCs/>
          <w:color w:val="000000"/>
          <w:sz w:val="24"/>
          <w:szCs w:val="24"/>
        </w:rPr>
        <w:t>Satisfactory Health check</w:t>
      </w:r>
    </w:p>
    <w:p w14:paraId="7EBC8E9B" w14:textId="77777777" w:rsidR="005B4486" w:rsidRPr="005B4486" w:rsidRDefault="005B4486" w:rsidP="005B448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b/>
          <w:bCs/>
          <w:color w:val="000000"/>
          <w:sz w:val="24"/>
          <w:szCs w:val="24"/>
        </w:rPr>
        <w:t>Satisfactory Enhanced Disclosure and Barring Service (DBS) check</w:t>
      </w:r>
    </w:p>
    <w:p w14:paraId="22B7C4F9" w14:textId="77777777" w:rsidR="005B4486" w:rsidRPr="005B4486" w:rsidRDefault="005B4486" w:rsidP="005B448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b/>
          <w:bCs/>
          <w:color w:val="000000"/>
          <w:sz w:val="24"/>
          <w:szCs w:val="24"/>
        </w:rPr>
        <w:t>One satisfactory academic or employment reference</w:t>
      </w:r>
    </w:p>
    <w:p w14:paraId="043D6D4B" w14:textId="77777777" w:rsidR="005B4486" w:rsidRDefault="005B4486" w:rsidP="003A3B84">
      <w:pPr>
        <w:rPr>
          <w:rFonts w:eastAsia="Times New Roman"/>
          <w:b/>
          <w:bCs/>
          <w:sz w:val="24"/>
          <w:szCs w:val="24"/>
        </w:rPr>
      </w:pPr>
    </w:p>
    <w:p w14:paraId="5BE199B7" w14:textId="63E5DC33" w:rsidR="009567CA" w:rsidRPr="003A3B84" w:rsidRDefault="00606694" w:rsidP="003A3B84">
      <w:pPr>
        <w:rPr>
          <w:rFonts w:eastAsia="Times New Roman"/>
          <w:b/>
          <w:bCs/>
          <w:sz w:val="24"/>
          <w:szCs w:val="24"/>
        </w:rPr>
      </w:pPr>
      <w:r w:rsidRPr="003A3B84">
        <w:rPr>
          <w:rFonts w:eastAsia="Times New Roman"/>
          <w:b/>
          <w:bCs/>
          <w:sz w:val="24"/>
          <w:szCs w:val="24"/>
        </w:rPr>
        <w:t>Interview Day Schedule</w:t>
      </w:r>
    </w:p>
    <w:p w14:paraId="056D790B" w14:textId="5C64DBAE" w:rsidR="002E71EB" w:rsidRDefault="002E71EB" w:rsidP="005B4486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  <w:r w:rsidRPr="003A3B84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Please arrive at the </w:t>
      </w:r>
      <w:r w:rsidRPr="003A3B84">
        <w:rPr>
          <w:rStyle w:val="normaltextrun"/>
          <w:b/>
          <w:bCs/>
          <w:color w:val="000000"/>
          <w:sz w:val="24"/>
          <w:szCs w:val="24"/>
          <w:bdr w:val="none" w:sz="0" w:space="0" w:color="auto" w:frame="1"/>
        </w:rPr>
        <w:t>Waterfront Building</w:t>
      </w:r>
      <w:r w:rsidR="005B4486">
        <w:rPr>
          <w:rStyle w:val="normaltextru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B4486">
        <w:rPr>
          <w:rStyle w:val="normaltextrun"/>
          <w:color w:val="000000"/>
          <w:sz w:val="24"/>
          <w:szCs w:val="24"/>
          <w:bdr w:val="none" w:sz="0" w:space="0" w:color="auto" w:frame="1"/>
        </w:rPr>
        <w:t>for registration.</w:t>
      </w:r>
    </w:p>
    <w:p w14:paraId="244C9A40" w14:textId="29C63C47" w:rsidR="005B4486" w:rsidRDefault="005B4486" w:rsidP="005B4486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2EA24C46" w14:textId="4F168890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Registration: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B4486">
        <w:rPr>
          <w:rFonts w:eastAsia="Times New Roman"/>
          <w:color w:val="000000"/>
          <w:sz w:val="24"/>
          <w:szCs w:val="24"/>
        </w:rPr>
        <w:t>10.20am</w:t>
      </w:r>
    </w:p>
    <w:p w14:paraId="2354F72B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Course talk and Q&amp;A:</w:t>
      </w:r>
      <w:r w:rsidRPr="005B4486">
        <w:rPr>
          <w:rFonts w:eastAsia="Times New Roman"/>
          <w:color w:val="000000"/>
          <w:sz w:val="24"/>
          <w:szCs w:val="24"/>
        </w:rPr>
        <w:t xml:space="preserve"> 10.30am</w:t>
      </w:r>
    </w:p>
    <w:p w14:paraId="0D9AE904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Service user presentation:</w:t>
      </w:r>
      <w:r w:rsidRPr="005B4486">
        <w:rPr>
          <w:rFonts w:eastAsia="Times New Roman"/>
          <w:color w:val="000000"/>
          <w:sz w:val="24"/>
          <w:szCs w:val="24"/>
        </w:rPr>
        <w:t xml:space="preserve"> 11.15am</w:t>
      </w:r>
    </w:p>
    <w:p w14:paraId="0AEA015E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Campus tour:</w:t>
      </w:r>
      <w:r w:rsidRPr="005B4486">
        <w:rPr>
          <w:rFonts w:eastAsia="Times New Roman"/>
          <w:color w:val="000000"/>
          <w:sz w:val="24"/>
          <w:szCs w:val="24"/>
        </w:rPr>
        <w:t xml:space="preserve"> 11.45am</w:t>
      </w:r>
    </w:p>
    <w:p w14:paraId="4E432E7E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Individual interviews:</w:t>
      </w:r>
      <w:r w:rsidRPr="005B4486">
        <w:rPr>
          <w:rFonts w:eastAsia="Times New Roman"/>
          <w:color w:val="000000"/>
          <w:sz w:val="24"/>
          <w:szCs w:val="24"/>
        </w:rPr>
        <w:t xml:space="preserve"> from 1pm</w:t>
      </w:r>
    </w:p>
    <w:p w14:paraId="449B87FA" w14:textId="77777777" w:rsidR="005B4486" w:rsidRDefault="005B4486" w:rsidP="005B4486">
      <w:pPr>
        <w:rPr>
          <w:rFonts w:eastAsia="Times New Roman"/>
          <w:color w:val="000000"/>
          <w:sz w:val="24"/>
          <w:szCs w:val="24"/>
        </w:rPr>
      </w:pPr>
    </w:p>
    <w:p w14:paraId="025B6C39" w14:textId="2E81CCD3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</w:rPr>
        <w:t>Individual interviews will be approximately 30 minutes and will commence from 1pm. The time you have been allocated will be given to you in the morning.</w:t>
      </w:r>
    </w:p>
    <w:p w14:paraId="634FE9B5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2D727662" w14:textId="586F3DB0" w:rsidR="002E71EB" w:rsidRPr="003A3B84" w:rsidRDefault="002E71EB" w:rsidP="003A3B84">
      <w:pPr>
        <w:rPr>
          <w:rFonts w:eastAsia="Times New Roman"/>
          <w:b/>
          <w:bCs/>
          <w:sz w:val="24"/>
          <w:szCs w:val="24"/>
        </w:rPr>
      </w:pPr>
      <w:r w:rsidRPr="003A3B84">
        <w:rPr>
          <w:rFonts w:eastAsia="Times New Roman"/>
          <w:b/>
          <w:bCs/>
          <w:sz w:val="24"/>
          <w:szCs w:val="24"/>
        </w:rPr>
        <w:t xml:space="preserve">Important Information: </w:t>
      </w:r>
    </w:p>
    <w:p w14:paraId="4871D786" w14:textId="77777777" w:rsidR="00277D0D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Guidelines for the assessment of applicants for the BSc (Hons) Diagnostic Radiography programme at the University of Suffolk</w:t>
      </w:r>
    </w:p>
    <w:p w14:paraId="540FBA0B" w14:textId="77777777" w:rsidR="003A3B84" w:rsidRPr="003A3B84" w:rsidRDefault="003A3B84" w:rsidP="003A3B84">
      <w:pPr>
        <w:rPr>
          <w:sz w:val="24"/>
          <w:szCs w:val="24"/>
        </w:rPr>
      </w:pPr>
    </w:p>
    <w:p w14:paraId="5265FDC1" w14:textId="77777777" w:rsidR="00277D0D" w:rsidRPr="003A3B84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The elements of the selection day are designed to assess the following:</w:t>
      </w:r>
    </w:p>
    <w:p w14:paraId="5C8850D1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Understanding of the role of a diagnostic radiographer.</w:t>
      </w:r>
    </w:p>
    <w:p w14:paraId="188343D7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lastRenderedPageBreak/>
        <w:t>Motivation and commitment to undertake the programme and to practice as a diagnostic radiographer.</w:t>
      </w:r>
    </w:p>
    <w:p w14:paraId="5B9CD03D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Understanding of team working and the ability to work with others in an appropriate manner.</w:t>
      </w:r>
    </w:p>
    <w:p w14:paraId="6D8D0723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Communication skills within a team, as well as individually</w:t>
      </w:r>
      <w:r w:rsidR="003A3B84">
        <w:rPr>
          <w:sz w:val="24"/>
          <w:szCs w:val="24"/>
        </w:rPr>
        <w:t>.</w:t>
      </w:r>
    </w:p>
    <w:p w14:paraId="7AED5F9A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Understanding and application of the NHS Constitution and Values.</w:t>
      </w:r>
    </w:p>
    <w:p w14:paraId="25EA85D8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Ability to meet the academic demands of the programme.</w:t>
      </w:r>
    </w:p>
    <w:p w14:paraId="236E43AB" w14:textId="4650D43A" w:rsidR="00277D0D" w:rsidRP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Ability to fully participate in clinical practice placements.</w:t>
      </w:r>
    </w:p>
    <w:p w14:paraId="5826C20D" w14:textId="77777777" w:rsidR="00277D0D" w:rsidRPr="003A3B84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Applicants are strongly advised to research the role of a diagnostic radiographer prior to the selection day. We need to be assured that you have a good understanding of the role of the qualified diagnostic radiographer.</w:t>
      </w:r>
    </w:p>
    <w:p w14:paraId="60E4477A" w14:textId="77777777" w:rsidR="00277D0D" w:rsidRPr="003A3B84" w:rsidRDefault="00277D0D" w:rsidP="003A3B84">
      <w:pPr>
        <w:rPr>
          <w:sz w:val="24"/>
          <w:szCs w:val="24"/>
        </w:rPr>
      </w:pPr>
    </w:p>
    <w:p w14:paraId="61EF4729" w14:textId="77777777" w:rsidR="00277D0D" w:rsidRPr="003A3B84" w:rsidRDefault="00277D0D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>Outcomes from the interview process could be</w:t>
      </w:r>
    </w:p>
    <w:p w14:paraId="3389D2F3" w14:textId="72C4FB64" w:rsidR="00277D0D" w:rsidRPr="003A3B84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Offer: Conditional/Unconditional |</w:t>
      </w:r>
      <w:r w:rsidR="664391E2" w:rsidRPr="003A3B84">
        <w:rPr>
          <w:sz w:val="24"/>
          <w:szCs w:val="24"/>
        </w:rPr>
        <w:t xml:space="preserve"> Alternative Course Offer |</w:t>
      </w:r>
      <w:r w:rsidRPr="003A3B84">
        <w:rPr>
          <w:sz w:val="24"/>
          <w:szCs w:val="24"/>
        </w:rPr>
        <w:t xml:space="preserve"> Reject</w:t>
      </w:r>
    </w:p>
    <w:p w14:paraId="7CA52B1D" w14:textId="77777777" w:rsidR="00277D0D" w:rsidRPr="003A3B84" w:rsidRDefault="00277D0D" w:rsidP="003A3B84">
      <w:pPr>
        <w:rPr>
          <w:sz w:val="24"/>
          <w:szCs w:val="24"/>
        </w:rPr>
      </w:pPr>
    </w:p>
    <w:p w14:paraId="496E9310" w14:textId="77777777" w:rsidR="00277D0D" w:rsidRPr="003A3B84" w:rsidRDefault="00277D0D" w:rsidP="00EE13A2">
      <w:pPr>
        <w:ind w:right="142"/>
        <w:rPr>
          <w:sz w:val="24"/>
          <w:szCs w:val="24"/>
        </w:rPr>
      </w:pPr>
      <w:r w:rsidRPr="003A3B84">
        <w:rPr>
          <w:sz w:val="24"/>
          <w:szCs w:val="24"/>
        </w:rPr>
        <w:t xml:space="preserve">Feedback to those unsuccessful candidates is available on request via the Admissions office only. Please email </w:t>
      </w:r>
      <w:hyperlink r:id="rId11" w:history="1">
        <w:r w:rsidRPr="003A3B84">
          <w:rPr>
            <w:rStyle w:val="Hyperlink"/>
            <w:sz w:val="24"/>
            <w:szCs w:val="24"/>
          </w:rPr>
          <w:t>admissions@uos.ac.uk</w:t>
        </w:r>
      </w:hyperlink>
      <w:r w:rsidRPr="003A3B84">
        <w:rPr>
          <w:sz w:val="24"/>
          <w:szCs w:val="24"/>
        </w:rPr>
        <w:t xml:space="preserve"> and your request will be forwarded to the Admissions Tutor for reply.</w:t>
      </w:r>
    </w:p>
    <w:p w14:paraId="39D4A2B3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22D6A7F6" w14:textId="3854F166" w:rsidR="001F1A47" w:rsidRPr="003A3B84" w:rsidRDefault="001F1A47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>Suggested Resources</w:t>
      </w:r>
    </w:p>
    <w:p w14:paraId="6D4BD5D7" w14:textId="77777777" w:rsidR="00F659DD" w:rsidRPr="003A3B84" w:rsidRDefault="00F659D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Candidates may wish to refer to current articles and reports in publications concerned with diagnostic radiography.</w:t>
      </w:r>
    </w:p>
    <w:p w14:paraId="119E0965" w14:textId="77777777" w:rsidR="00F659DD" w:rsidRPr="003A3B84" w:rsidRDefault="00F659DD" w:rsidP="003A3B84">
      <w:pPr>
        <w:rPr>
          <w:sz w:val="24"/>
          <w:szCs w:val="24"/>
        </w:rPr>
      </w:pPr>
    </w:p>
    <w:p w14:paraId="11579604" w14:textId="77777777" w:rsidR="00F659DD" w:rsidRPr="003A3B84" w:rsidRDefault="00F659D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Some useful websites are:</w:t>
      </w:r>
    </w:p>
    <w:p w14:paraId="4EFE8EAC" w14:textId="77777777" w:rsidR="00F659DD" w:rsidRPr="003A3B84" w:rsidRDefault="00F659DD" w:rsidP="003A3B84">
      <w:pPr>
        <w:rPr>
          <w:sz w:val="24"/>
          <w:szCs w:val="24"/>
        </w:rPr>
      </w:pPr>
    </w:p>
    <w:p w14:paraId="6822C322" w14:textId="77777777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</w:rPr>
        <w:t xml:space="preserve">The Society of Radiographers: </w:t>
      </w:r>
      <w:hyperlink r:id="rId12">
        <w:r w:rsidRPr="003A3B84">
          <w:rPr>
            <w:rStyle w:val="Hyperlink"/>
            <w:rFonts w:eastAsia="Calibri"/>
            <w:sz w:val="24"/>
            <w:szCs w:val="24"/>
          </w:rPr>
          <w:t>https://www.sor.org/</w:t>
        </w:r>
      </w:hyperlink>
    </w:p>
    <w:p w14:paraId="18A4EB96" w14:textId="77777777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</w:rPr>
        <w:t xml:space="preserve">Health &amp; Care Professions Council: </w:t>
      </w:r>
      <w:hyperlink r:id="rId13">
        <w:r w:rsidRPr="003A3B84">
          <w:rPr>
            <w:rStyle w:val="Hyperlink"/>
            <w:rFonts w:eastAsia="Calibri"/>
            <w:sz w:val="24"/>
            <w:szCs w:val="24"/>
          </w:rPr>
          <w:t>https://www.hcpc-uk.org/students/</w:t>
        </w:r>
      </w:hyperlink>
    </w:p>
    <w:p w14:paraId="208E8D2A" w14:textId="5ECF56A6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</w:rPr>
        <w:t xml:space="preserve">NHS Health Careers: </w:t>
      </w:r>
      <w:hyperlink r:id="rId14">
        <w:r w:rsidRPr="003A3B84">
          <w:rPr>
            <w:rStyle w:val="Hyperlink"/>
            <w:rFonts w:eastAsia="Calibri"/>
            <w:sz w:val="24"/>
            <w:szCs w:val="24"/>
          </w:rPr>
          <w:t>https://www.healthcareers.nhs.uk/</w:t>
        </w:r>
      </w:hyperlink>
    </w:p>
    <w:p w14:paraId="46379EAE" w14:textId="77777777" w:rsidR="005B4486" w:rsidRDefault="005B4486" w:rsidP="003A3B84">
      <w:pPr>
        <w:rPr>
          <w:rFonts w:eastAsia="Calibri"/>
          <w:b/>
          <w:bCs/>
          <w:color w:val="000000" w:themeColor="text1"/>
          <w:sz w:val="24"/>
          <w:szCs w:val="24"/>
        </w:rPr>
      </w:pPr>
    </w:p>
    <w:p w14:paraId="17CA3EA1" w14:textId="028BBF54" w:rsidR="00F659DD" w:rsidRPr="003A3B84" w:rsidRDefault="00F659DD" w:rsidP="003A3B84">
      <w:pPr>
        <w:rPr>
          <w:rFonts w:eastAsia="Calibri"/>
          <w:b/>
          <w:bCs/>
          <w:color w:val="000000" w:themeColor="text1"/>
          <w:sz w:val="24"/>
          <w:szCs w:val="24"/>
        </w:rPr>
      </w:pPr>
      <w:r w:rsidRPr="003A3B84">
        <w:rPr>
          <w:rFonts w:eastAsia="Calibri"/>
          <w:b/>
          <w:bCs/>
          <w:color w:val="000000" w:themeColor="text1"/>
          <w:sz w:val="24"/>
          <w:szCs w:val="24"/>
        </w:rPr>
        <w:t>Journals:</w:t>
      </w:r>
    </w:p>
    <w:p w14:paraId="44D16D12" w14:textId="77777777" w:rsidR="00F659DD" w:rsidRPr="003A3B84" w:rsidRDefault="00F659DD" w:rsidP="003A3B84">
      <w:pPr>
        <w:pStyle w:val="ListParagraph"/>
        <w:widowControl/>
        <w:numPr>
          <w:ilvl w:val="0"/>
          <w:numId w:val="2"/>
        </w:numPr>
        <w:autoSpaceDE/>
        <w:autoSpaceDN/>
        <w:spacing w:line="259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  <w:lang w:val="en-GB"/>
        </w:rPr>
        <w:t>Radiography</w:t>
      </w:r>
    </w:p>
    <w:p w14:paraId="3152296D" w14:textId="77777777" w:rsidR="00F659DD" w:rsidRPr="003A3B84" w:rsidRDefault="00F659DD" w:rsidP="003A3B8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  <w:lang w:val="en-GB"/>
        </w:rPr>
        <w:t>The British Institute of Radiology</w:t>
      </w:r>
    </w:p>
    <w:p w14:paraId="3B1A7F20" w14:textId="77777777" w:rsidR="005B4486" w:rsidRDefault="005B4486" w:rsidP="003A3B84">
      <w:pPr>
        <w:rPr>
          <w:rFonts w:eastAsia="Calibri"/>
          <w:b/>
          <w:bCs/>
          <w:color w:val="000000" w:themeColor="text1"/>
          <w:sz w:val="24"/>
          <w:szCs w:val="24"/>
        </w:rPr>
      </w:pPr>
    </w:p>
    <w:p w14:paraId="380C04ED" w14:textId="1BC6F7BB" w:rsidR="00F659DD" w:rsidRPr="003A3B84" w:rsidRDefault="00F659DD" w:rsidP="003A3B84">
      <w:pPr>
        <w:rPr>
          <w:rFonts w:eastAsia="Calibri"/>
          <w:b/>
          <w:bCs/>
          <w:color w:val="000000" w:themeColor="text1"/>
          <w:sz w:val="24"/>
          <w:szCs w:val="24"/>
        </w:rPr>
      </w:pPr>
      <w:r w:rsidRPr="003A3B84">
        <w:rPr>
          <w:rFonts w:eastAsia="Calibri"/>
          <w:b/>
          <w:bCs/>
          <w:color w:val="000000" w:themeColor="text1"/>
          <w:sz w:val="24"/>
          <w:szCs w:val="24"/>
        </w:rPr>
        <w:t>Books:</w:t>
      </w:r>
    </w:p>
    <w:p w14:paraId="4025D921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>Ehrlich, R. A. &amp; Coakes, D. M. (2020). Patient care in radiography: with</w:t>
      </w:r>
    </w:p>
    <w:p w14:paraId="0707A973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>an introduction to medical imaging. 10th edn. Edinburgh: Elsevier.</w:t>
      </w:r>
    </w:p>
    <w:p w14:paraId="4BFC47D1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 xml:space="preserve"> </w:t>
      </w:r>
    </w:p>
    <w:p w14:paraId="285BE8C1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>Harcus, J. (2018). Bones and joints: a guide for students. 8th edn. Edinburgh: Elsevier.</w:t>
      </w:r>
    </w:p>
    <w:p w14:paraId="68FD070F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 xml:space="preserve"> </w:t>
      </w:r>
    </w:p>
    <w:p w14:paraId="4E04A736" w14:textId="77777777" w:rsidR="00F659DD" w:rsidRPr="003A3B84" w:rsidRDefault="42FCEAF2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 xml:space="preserve">Whitley, A. S., Sloane, C., Jefferson G., Holmes, K. and Anderson C. (2024). Clark’s pocket </w:t>
      </w:r>
      <w:r w:rsidRPr="003A3B84">
        <w:rPr>
          <w:color w:val="000000" w:themeColor="text1"/>
          <w:sz w:val="24"/>
          <w:szCs w:val="24"/>
        </w:rPr>
        <w:lastRenderedPageBreak/>
        <w:t>handbook for radiographers. 3rd edn. Boca Raton: CRC Press Taylor &amp; Francis</w:t>
      </w:r>
    </w:p>
    <w:p w14:paraId="1E00871D" w14:textId="77777777" w:rsidR="00FE110F" w:rsidRPr="003A3B84" w:rsidRDefault="00FE110F" w:rsidP="003A3B84">
      <w:pPr>
        <w:rPr>
          <w:rFonts w:eastAsia="Times New Roman"/>
          <w:sz w:val="24"/>
          <w:szCs w:val="24"/>
        </w:rPr>
      </w:pPr>
    </w:p>
    <w:p w14:paraId="22450FFA" w14:textId="77777777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 xml:space="preserve">We hope that you will find this information useful. However, if you require any additional information, please do not hesitate to contact the Student Centre (01473 338833 or </w:t>
      </w:r>
      <w:hyperlink r:id="rId15" w:history="1">
        <w:r w:rsidRPr="003A3B84">
          <w:rPr>
            <w:rStyle w:val="Hyperlink"/>
            <w:sz w:val="24"/>
            <w:szCs w:val="24"/>
          </w:rPr>
          <w:t>studentlife@uos.ac.uk</w:t>
        </w:r>
      </w:hyperlink>
      <w:r w:rsidRPr="003A3B84">
        <w:rPr>
          <w:sz w:val="24"/>
          <w:szCs w:val="24"/>
        </w:rPr>
        <w:t>), where the staff will be happy to assist you.</w:t>
      </w:r>
    </w:p>
    <w:p w14:paraId="154C2CF8" w14:textId="49963391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 xml:space="preserve"> </w:t>
      </w:r>
    </w:p>
    <w:p w14:paraId="2665D9DF" w14:textId="77777777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Finally, we look forward to speaking with you soon and wish you well in interview. Please give yourself the best chance of success, by ensuring that you are well prepared.</w:t>
      </w:r>
    </w:p>
    <w:p w14:paraId="1C06605A" w14:textId="77777777" w:rsidR="00FE110F" w:rsidRPr="003A3B84" w:rsidRDefault="00FE110F" w:rsidP="003A3B84">
      <w:pPr>
        <w:rPr>
          <w:sz w:val="24"/>
          <w:szCs w:val="24"/>
        </w:rPr>
      </w:pPr>
    </w:p>
    <w:p w14:paraId="2C640732" w14:textId="77777777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Best wishes on behalf of the Course and Admission teams</w:t>
      </w:r>
    </w:p>
    <w:p w14:paraId="0887E85B" w14:textId="77777777" w:rsidR="00FE110F" w:rsidRPr="003A3B84" w:rsidRDefault="00FE110F" w:rsidP="003A3B84">
      <w:pPr>
        <w:rPr>
          <w:sz w:val="24"/>
          <w:szCs w:val="24"/>
        </w:rPr>
      </w:pPr>
    </w:p>
    <w:p w14:paraId="1474D213" w14:textId="2A6A31CA" w:rsidR="00FE110F" w:rsidRPr="003A3B84" w:rsidRDefault="00FE110F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 xml:space="preserve">Gemma Spelman </w:t>
      </w:r>
      <w:r w:rsidRPr="003A3B84">
        <w:rPr>
          <w:sz w:val="24"/>
          <w:szCs w:val="24"/>
        </w:rPr>
        <w:tab/>
      </w:r>
      <w:r w:rsidRPr="003A3B84">
        <w:rPr>
          <w:sz w:val="24"/>
          <w:szCs w:val="24"/>
        </w:rPr>
        <w:tab/>
      </w:r>
      <w:r w:rsidR="496847E5" w:rsidRPr="003A3B84">
        <w:rPr>
          <w:b/>
          <w:bCs/>
          <w:sz w:val="24"/>
          <w:szCs w:val="24"/>
        </w:rPr>
        <w:t>Charlotte Wright</w:t>
      </w:r>
    </w:p>
    <w:p w14:paraId="60ABCC43" w14:textId="77777777" w:rsidR="00FE110F" w:rsidRPr="003A3B84" w:rsidRDefault="00FE110F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 xml:space="preserve">Admissions Tutor </w:t>
      </w:r>
      <w:r w:rsidRPr="003A3B84">
        <w:rPr>
          <w:b/>
          <w:bCs/>
          <w:sz w:val="24"/>
          <w:szCs w:val="24"/>
        </w:rPr>
        <w:tab/>
      </w:r>
      <w:r w:rsidRPr="003A3B84">
        <w:rPr>
          <w:b/>
          <w:bCs/>
          <w:sz w:val="24"/>
          <w:szCs w:val="24"/>
        </w:rPr>
        <w:tab/>
        <w:t>Admissions Tutor</w:t>
      </w:r>
    </w:p>
    <w:p w14:paraId="031C3311" w14:textId="77777777" w:rsidR="002706CD" w:rsidRDefault="002706CD" w:rsidP="00105739">
      <w:pPr>
        <w:pStyle w:val="BodyText"/>
        <w:tabs>
          <w:tab w:val="left" w:pos="0"/>
        </w:tabs>
        <w:rPr>
          <w:rFonts w:ascii="Times New Roman"/>
          <w:sz w:val="17"/>
        </w:rPr>
      </w:pPr>
    </w:p>
    <w:sectPr w:rsidR="002706CD" w:rsidSect="003A3B84">
      <w:headerReference w:type="default" r:id="rId16"/>
      <w:footerReference w:type="default" r:id="rId17"/>
      <w:pgSz w:w="11910" w:h="16850"/>
      <w:pgMar w:top="2000" w:right="711" w:bottom="3100" w:left="567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59A3" w14:textId="77777777" w:rsidR="00494E37" w:rsidRDefault="00494E37">
      <w:r>
        <w:separator/>
      </w:r>
    </w:p>
  </w:endnote>
  <w:endnote w:type="continuationSeparator" w:id="0">
    <w:p w14:paraId="7C54B3D6" w14:textId="77777777" w:rsidR="00494E37" w:rsidRDefault="0049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2498" w14:textId="77777777" w:rsidR="002706CD" w:rsidRDefault="003A3B8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657628D" wp14:editId="316C7BBD">
              <wp:simplePos x="0" y="0"/>
              <wp:positionH relativeFrom="page">
                <wp:posOffset>4479755</wp:posOffset>
              </wp:positionH>
              <wp:positionV relativeFrom="page">
                <wp:posOffset>8667210</wp:posOffset>
              </wp:positionV>
              <wp:extent cx="3083560" cy="20294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83560" cy="2029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83560" h="2029460">
                            <a:moveTo>
                              <a:pt x="3083094" y="2029364"/>
                            </a:moveTo>
                            <a:lnTo>
                              <a:pt x="0" y="2029364"/>
                            </a:lnTo>
                            <a:lnTo>
                              <a:pt x="3083094" y="0"/>
                            </a:lnTo>
                            <a:lnTo>
                              <a:pt x="3083094" y="2029364"/>
                            </a:lnTo>
                            <a:close/>
                          </a:path>
                        </a:pathLst>
                      </a:custGeom>
                      <a:solidFill>
                        <a:srgbClr val="FFBE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 w14:anchorId="20F33DB4">
            <v:shape id="Graphic 2" style="position:absolute;margin-left:352.75pt;margin-top:682.45pt;width:242.8pt;height:159.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83560,2029460" o:spid="_x0000_s1026" fillcolor="#ffbe0a" stroked="f" path="m3083094,2029364l,2029364,3083094,r,202936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" w14:anchorId="740B4045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9D3C433" wp14:editId="33C19C55">
              <wp:simplePos x="0" y="0"/>
              <wp:positionH relativeFrom="page">
                <wp:posOffset>6044750</wp:posOffset>
              </wp:positionH>
              <wp:positionV relativeFrom="page">
                <wp:posOffset>9949016</wp:posOffset>
              </wp:positionV>
              <wp:extent cx="1136650" cy="292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EC060" w14:textId="77777777" w:rsidR="002706CD" w:rsidRDefault="003A3B84">
                          <w:pPr>
                            <w:pStyle w:val="BodyText"/>
                            <w:spacing w:before="0" w:line="424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uos.ac.uk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3C43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5.95pt;margin-top:783.4pt;width:89.5pt;height:2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" filled="f" stroked="f">
              <v:textbox inset="0,0,0,0">
                <w:txbxContent>
                  <w:p w14:paraId="632EC060" w14:textId="77777777" w:rsidR="002706CD" w:rsidRDefault="003A3B84">
                    <w:pPr>
                      <w:pStyle w:val="BodyText"/>
                      <w:spacing w:before="0" w:line="424" w:lineRule="exact"/>
                      <w:ind w:left="20"/>
                    </w:pPr>
                    <w:r>
                      <w:rPr>
                        <w:spacing w:val="-6"/>
                      </w:rPr>
                      <w:t>uos.ac.uk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FCD4" w14:textId="77777777" w:rsidR="00494E37" w:rsidRDefault="00494E37">
      <w:r>
        <w:separator/>
      </w:r>
    </w:p>
  </w:footnote>
  <w:footnote w:type="continuationSeparator" w:id="0">
    <w:p w14:paraId="00D9D9CC" w14:textId="77777777" w:rsidR="00494E37" w:rsidRDefault="0049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8246" w14:textId="77777777" w:rsidR="002706CD" w:rsidRDefault="003A3B84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5A3A5B3F" wp14:editId="0BCB6E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81249" cy="1152524"/>
          <wp:effectExtent l="0" t="0" r="0" b="0"/>
          <wp:wrapNone/>
          <wp:docPr id="1974208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49" cy="115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35E2"/>
    <w:multiLevelType w:val="hybridMultilevel"/>
    <w:tmpl w:val="E4005A7A"/>
    <w:lvl w:ilvl="0" w:tplc="84AE8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4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EC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AB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4F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20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07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7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C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6C5A"/>
    <w:multiLevelType w:val="hybridMultilevel"/>
    <w:tmpl w:val="EC02B6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1359"/>
    <w:multiLevelType w:val="hybridMultilevel"/>
    <w:tmpl w:val="DCFEA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A792A"/>
    <w:multiLevelType w:val="multilevel"/>
    <w:tmpl w:val="379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9657751">
    <w:abstractNumId w:val="1"/>
  </w:num>
  <w:num w:numId="2" w16cid:durableId="1058549567">
    <w:abstractNumId w:val="0"/>
  </w:num>
  <w:num w:numId="3" w16cid:durableId="2117674101">
    <w:abstractNumId w:val="2"/>
  </w:num>
  <w:num w:numId="4" w16cid:durableId="7526255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CD"/>
    <w:rsid w:val="00067627"/>
    <w:rsid w:val="00105739"/>
    <w:rsid w:val="001F1A47"/>
    <w:rsid w:val="002706CD"/>
    <w:rsid w:val="00277D0D"/>
    <w:rsid w:val="002E387B"/>
    <w:rsid w:val="002E5B78"/>
    <w:rsid w:val="002E71EB"/>
    <w:rsid w:val="002F0D42"/>
    <w:rsid w:val="003A3B84"/>
    <w:rsid w:val="00494E37"/>
    <w:rsid w:val="005B4486"/>
    <w:rsid w:val="00606694"/>
    <w:rsid w:val="007A704C"/>
    <w:rsid w:val="008233FE"/>
    <w:rsid w:val="009567CA"/>
    <w:rsid w:val="009C721B"/>
    <w:rsid w:val="00C60FCA"/>
    <w:rsid w:val="00C933CB"/>
    <w:rsid w:val="00EC7FA8"/>
    <w:rsid w:val="00EE13A2"/>
    <w:rsid w:val="00F37C88"/>
    <w:rsid w:val="00F659DD"/>
    <w:rsid w:val="00F831F9"/>
    <w:rsid w:val="00FE110F"/>
    <w:rsid w:val="0248F495"/>
    <w:rsid w:val="0530CEDF"/>
    <w:rsid w:val="0AB99E2A"/>
    <w:rsid w:val="0CB1F915"/>
    <w:rsid w:val="266C0EEB"/>
    <w:rsid w:val="2E26689E"/>
    <w:rsid w:val="30853B4D"/>
    <w:rsid w:val="42FCEAF2"/>
    <w:rsid w:val="496847E5"/>
    <w:rsid w:val="54D6D3A0"/>
    <w:rsid w:val="567195B2"/>
    <w:rsid w:val="66439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07B5"/>
  <w15:docId w15:val="{074CBFEC-24E5-4D43-BFD9-3834203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9C721B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9C721B"/>
    <w:rPr>
      <w:rFonts w:ascii="Times New Roman" w:eastAsia="Times New Roman" w:hAnsi="Times New Roman" w:cs="Times New Roman"/>
      <w:lang w:val="lt-LT"/>
    </w:rPr>
  </w:style>
  <w:style w:type="paragraph" w:customStyle="1" w:styleId="paragraph">
    <w:name w:val="paragraph"/>
    <w:basedOn w:val="Normal"/>
    <w:rsid w:val="00956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567CA"/>
  </w:style>
  <w:style w:type="character" w:customStyle="1" w:styleId="eop">
    <w:name w:val="eop"/>
    <w:basedOn w:val="DefaultParagraphFont"/>
    <w:rsid w:val="009567CA"/>
  </w:style>
  <w:style w:type="character" w:styleId="Hyperlink">
    <w:name w:val="Hyperlink"/>
    <w:basedOn w:val="DefaultParagraphFont"/>
    <w:uiPriority w:val="99"/>
    <w:unhideWhenUsed/>
    <w:rsid w:val="009567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CA"/>
    <w:rPr>
      <w:rFonts w:ascii="Arial" w:eastAsia="Arial" w:hAnsi="Arial" w:cs="Arial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7CA"/>
    <w:rPr>
      <w:rFonts w:ascii="Arial" w:eastAsia="Arial" w:hAnsi="Arial" w:cs="Arial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pc-uk.org/stude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r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uos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studentlife@uos.ac.uk" TargetMode="External"/><Relationship Id="rId10" Type="http://schemas.openxmlformats.org/officeDocument/2006/relationships/hyperlink" Target="https://eur03.safelinks.protection.outlook.com/?url=http%3A%2F%2Fwww.gov.uk%2Fgovernment%2Fpublications%2Fthe-nhs-constitution-for-england&amp;data=05%7C02%7CS.Hill7%40UOS.AC.UK%7Caccd71854a46408a156508dd88a13b25%7Cee265dd904ad41b7b409e6699705d35d%7C0%7C0%7C638816948244815055%7CUnknown%7CTWFpbGZsb3d8eyJFbXB0eU1hcGkiOnRydWUsIlYiOiIwLjAuMDAwMCIsIlAiOiJXaW4zMiIsIkFOIjoiTWFpbCIsIldUIjoyfQ%3D%3D%7C0%7C%7C%7C&amp;sdata=hChCdaExD1GJJ2HzvNfZzWjJWQzOCwRMiVoMEnNTS5E%3D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careers.nhs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_x003f_ xmlns="56a68562-bf54-4c1d-b90b-30b050991211">true</Completed_x003f_>
    <lcf76f155ced4ddcb4097134ff3c332f xmlns="56a68562-bf54-4c1d-b90b-30b050991211">
      <Terms xmlns="http://schemas.microsoft.com/office/infopath/2007/PartnerControls"/>
    </lcf76f155ced4ddcb4097134ff3c332f>
    <TaxCatchAll xmlns="8bb7ae0c-a7bd-4e7e-9f06-1703943725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172896638841BA53B329436516A5" ma:contentTypeVersion="22" ma:contentTypeDescription="Create a new document." ma:contentTypeScope="" ma:versionID="17b0354d7ee49ebbc816bc34819d2926">
  <xsd:schema xmlns:xsd="http://www.w3.org/2001/XMLSchema" xmlns:xs="http://www.w3.org/2001/XMLSchema" xmlns:p="http://schemas.microsoft.com/office/2006/metadata/properties" xmlns:ns2="56a68562-bf54-4c1d-b90b-30b050991211" xmlns:ns3="8bb7ae0c-a7bd-4e7e-9f06-17039437252e" targetNamespace="http://schemas.microsoft.com/office/2006/metadata/properties" ma:root="true" ma:fieldsID="5c6815b56ba3b75859776d25b94f5b59" ns2:_="" ns3:_="">
    <xsd:import namespace="56a68562-bf54-4c1d-b90b-30b050991211"/>
    <xsd:import namespace="8bb7ae0c-a7bd-4e7e-9f06-170394372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ple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8562-bf54-4c1d-b90b-30b050991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_x003f_" ma:index="23" nillable="true" ma:displayName="Completed?" ma:default="1" ma:format="Dropdown" ma:internalName="Comple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7ae0c-a7bd-4e7e-9f06-170394372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bdd8fe8-9ac0-47af-b1fe-9310090d7b30}" ma:internalName="TaxCatchAll" ma:showField="CatchAllData" ma:web="8bb7ae0c-a7bd-4e7e-9f06-170394372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2E336-818D-4DA4-965B-3914A444FD1D}">
  <ds:schemaRefs>
    <ds:schemaRef ds:uri="http://schemas.microsoft.com/office/2006/metadata/properties"/>
    <ds:schemaRef ds:uri="http://schemas.microsoft.com/office/infopath/2007/PartnerControls"/>
    <ds:schemaRef ds:uri="56a68562-bf54-4c1d-b90b-30b050991211"/>
    <ds:schemaRef ds:uri="8bb7ae0c-a7bd-4e7e-9f06-17039437252e"/>
  </ds:schemaRefs>
</ds:datastoreItem>
</file>

<file path=customXml/itemProps2.xml><?xml version="1.0" encoding="utf-8"?>
<ds:datastoreItem xmlns:ds="http://schemas.openxmlformats.org/officeDocument/2006/customXml" ds:itemID="{B3AB739E-D594-4014-BEBB-7499E884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68562-bf54-4c1d-b90b-30b050991211"/>
    <ds:schemaRef ds:uri="8bb7ae0c-a7bd-4e7e-9f06-170394372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18A78-7DD9-41CC-AAD3-AD80E16C5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branded template</dc:title>
  <dc:creator>MBPs</dc:creator>
  <cp:keywords>DAGJIYNeKAI,BAFnHBs-TP0</cp:keywords>
  <cp:lastModifiedBy>Sophie Hill</cp:lastModifiedBy>
  <cp:revision>3</cp:revision>
  <dcterms:created xsi:type="dcterms:W3CDTF">2025-05-01T11:16:00Z</dcterms:created>
  <dcterms:modified xsi:type="dcterms:W3CDTF">2025-05-01T11:20:00Z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0x01010061C4172896638841BA53B329436516A5</vt:lpwstr>
  </property>
  <property fmtid="{D5CDD505-2E9C-101B-9397-08002B2CF9AE}" pid="7" name="MediaServiceImageTags">
    <vt:lpwstr/>
  </property>
</Properties>
</file>