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33C6" w14:textId="428901FC" w:rsidR="00487BA2" w:rsidRPr="00487BA2" w:rsidRDefault="00487BA2" w:rsidP="00771C1A">
      <w:pPr>
        <w:pStyle w:val="Title"/>
        <w:spacing w:before="4" w:line="259" w:lineRule="auto"/>
        <w:ind w:right="147"/>
        <w:rPr>
          <w:rFonts w:ascii="Arial" w:eastAsia="Arial" w:hAnsi="Arial" w:cs="Arial"/>
          <w:b/>
          <w:bCs/>
          <w:color w:val="FFBF0B"/>
          <w:sz w:val="52"/>
          <w:szCs w:val="52"/>
        </w:rPr>
      </w:pPr>
      <w:r w:rsidRPr="7FDF7236">
        <w:rPr>
          <w:rFonts w:ascii="Arial" w:eastAsia="Arial" w:hAnsi="Arial" w:cs="Arial"/>
          <w:b/>
          <w:bCs/>
          <w:color w:val="FFBF0B"/>
          <w:sz w:val="52"/>
          <w:szCs w:val="52"/>
        </w:rPr>
        <w:t>BA (H</w:t>
      </w:r>
      <w:r w:rsidR="2C478B4D" w:rsidRPr="7FDF7236">
        <w:rPr>
          <w:rFonts w:ascii="Arial" w:eastAsia="Arial" w:hAnsi="Arial" w:cs="Arial"/>
          <w:b/>
          <w:bCs/>
          <w:color w:val="FFBF0B"/>
          <w:sz w:val="52"/>
          <w:szCs w:val="52"/>
        </w:rPr>
        <w:t>ons</w:t>
      </w:r>
      <w:r w:rsidRPr="7FDF7236">
        <w:rPr>
          <w:rFonts w:ascii="Arial" w:eastAsia="Arial" w:hAnsi="Arial" w:cs="Arial"/>
          <w:b/>
          <w:bCs/>
          <w:color w:val="FFBF0B"/>
          <w:sz w:val="52"/>
          <w:szCs w:val="52"/>
        </w:rPr>
        <w:t>)</w:t>
      </w:r>
      <w:r w:rsidR="41EB9306" w:rsidRPr="7FDF7236">
        <w:rPr>
          <w:rFonts w:ascii="Arial" w:eastAsia="Arial" w:hAnsi="Arial" w:cs="Arial"/>
          <w:b/>
          <w:bCs/>
          <w:color w:val="FFBF0B"/>
          <w:sz w:val="52"/>
          <w:szCs w:val="52"/>
        </w:rPr>
        <w:t xml:space="preserve"> </w:t>
      </w:r>
      <w:r w:rsidRPr="7FDF7236">
        <w:rPr>
          <w:rFonts w:ascii="Arial" w:eastAsia="Arial" w:hAnsi="Arial" w:cs="Arial"/>
          <w:b/>
          <w:bCs/>
          <w:color w:val="FFBF0B"/>
          <w:sz w:val="52"/>
          <w:szCs w:val="52"/>
        </w:rPr>
        <w:t>C</w:t>
      </w:r>
      <w:r w:rsidR="64813079" w:rsidRPr="7FDF7236">
        <w:rPr>
          <w:rFonts w:ascii="Arial" w:eastAsia="Arial" w:hAnsi="Arial" w:cs="Arial"/>
          <w:b/>
          <w:bCs/>
          <w:color w:val="FFBF0B"/>
          <w:sz w:val="52"/>
          <w:szCs w:val="52"/>
        </w:rPr>
        <w:t>hildhood</w:t>
      </w:r>
      <w:r w:rsidRPr="7FDF7236">
        <w:rPr>
          <w:rFonts w:ascii="Arial" w:eastAsia="Arial" w:hAnsi="Arial" w:cs="Arial"/>
          <w:b/>
          <w:bCs/>
          <w:color w:val="FFBF0B"/>
          <w:sz w:val="52"/>
          <w:szCs w:val="52"/>
        </w:rPr>
        <w:t>: P</w:t>
      </w:r>
      <w:r w:rsidR="43B0488C" w:rsidRPr="7FDF7236">
        <w:rPr>
          <w:rFonts w:ascii="Arial" w:eastAsia="Arial" w:hAnsi="Arial" w:cs="Arial"/>
          <w:b/>
          <w:bCs/>
          <w:color w:val="FFBF0B"/>
          <w:sz w:val="52"/>
          <w:szCs w:val="52"/>
        </w:rPr>
        <w:t>rimary Education with QTS</w:t>
      </w:r>
    </w:p>
    <w:p w14:paraId="6265ACF8" w14:textId="2F11F1AD" w:rsidR="00487BA2" w:rsidRPr="00487BA2" w:rsidRDefault="00487BA2" w:rsidP="00771C1A">
      <w:pPr>
        <w:tabs>
          <w:tab w:val="left" w:pos="9905"/>
        </w:tabs>
        <w:ind w:right="147"/>
      </w:pPr>
    </w:p>
    <w:p w14:paraId="7FABEA13" w14:textId="43F8840E" w:rsidR="00487BA2" w:rsidRPr="00487BA2" w:rsidRDefault="00487BA2" w:rsidP="00771C1A">
      <w:pPr>
        <w:pStyle w:val="Title"/>
        <w:tabs>
          <w:tab w:val="left" w:pos="9905"/>
        </w:tabs>
        <w:spacing w:before="4"/>
        <w:ind w:right="732"/>
        <w:rPr>
          <w:rFonts w:ascii="Arial" w:eastAsia="Arial" w:hAnsi="Arial" w:cs="Arial"/>
          <w:b/>
          <w:bCs/>
          <w:color w:val="000000" w:themeColor="text1"/>
          <w:sz w:val="28"/>
          <w:szCs w:val="28"/>
        </w:rPr>
      </w:pPr>
      <w:r w:rsidRPr="7FDF7236">
        <w:rPr>
          <w:rFonts w:ascii="Arial" w:eastAsia="Arial" w:hAnsi="Arial" w:cs="Arial"/>
          <w:b/>
          <w:bCs/>
          <w:color w:val="000000" w:themeColor="text1"/>
          <w:sz w:val="28"/>
          <w:szCs w:val="28"/>
        </w:rPr>
        <w:t>Interview instructions for applicants (online)</w:t>
      </w:r>
    </w:p>
    <w:p w14:paraId="7C8ACE7E" w14:textId="1DF48DA3" w:rsidR="0030697E" w:rsidRPr="00487BA2" w:rsidRDefault="00771C1A" w:rsidP="00771C1A">
      <w:pPr>
        <w:pStyle w:val="Title"/>
        <w:tabs>
          <w:tab w:val="left" w:pos="9905"/>
        </w:tabs>
        <w:spacing w:before="4"/>
        <w:ind w:right="732"/>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r>
      <w:r w:rsidR="00487BA2" w:rsidRPr="7FDF7236">
        <w:rPr>
          <w:rFonts w:ascii="Arial" w:eastAsia="Arial" w:hAnsi="Arial" w:cs="Arial"/>
          <w:b/>
          <w:bCs/>
          <w:color w:val="000000" w:themeColor="text1"/>
          <w:sz w:val="28"/>
          <w:szCs w:val="28"/>
        </w:rPr>
        <w:t>This information is for applicants who, as part of the application process for</w:t>
      </w:r>
      <w:r>
        <w:rPr>
          <w:rFonts w:ascii="Arial" w:eastAsia="Arial" w:hAnsi="Arial" w:cs="Arial"/>
          <w:b/>
          <w:bCs/>
          <w:color w:val="000000" w:themeColor="text1"/>
          <w:sz w:val="28"/>
          <w:szCs w:val="28"/>
        </w:rPr>
        <w:t xml:space="preserve"> </w:t>
      </w:r>
      <w:r w:rsidR="00487BA2" w:rsidRPr="7FDF7236">
        <w:rPr>
          <w:rFonts w:ascii="Arial" w:eastAsia="Arial" w:hAnsi="Arial" w:cs="Arial"/>
          <w:b/>
          <w:bCs/>
          <w:color w:val="000000" w:themeColor="text1"/>
          <w:sz w:val="28"/>
          <w:szCs w:val="28"/>
        </w:rPr>
        <w:t>process for BA (Hons) Childhood: Primary Education with QTS, have been</w:t>
      </w:r>
      <w:r>
        <w:rPr>
          <w:rFonts w:ascii="Arial" w:eastAsia="Arial" w:hAnsi="Arial" w:cs="Arial"/>
          <w:b/>
          <w:bCs/>
          <w:color w:val="000000" w:themeColor="text1"/>
          <w:sz w:val="28"/>
          <w:szCs w:val="28"/>
        </w:rPr>
        <w:t xml:space="preserve"> </w:t>
      </w:r>
      <w:r w:rsidR="00487BA2" w:rsidRPr="7FDF7236">
        <w:rPr>
          <w:rFonts w:ascii="Arial" w:eastAsia="Arial" w:hAnsi="Arial" w:cs="Arial"/>
          <w:b/>
          <w:bCs/>
          <w:color w:val="000000" w:themeColor="text1"/>
          <w:sz w:val="28"/>
          <w:szCs w:val="28"/>
        </w:rPr>
        <w:t>invited to attend a virtual interview day</w:t>
      </w:r>
      <w:r w:rsidR="00111E69">
        <w:rPr>
          <w:rFonts w:ascii="Arial" w:eastAsia="Arial" w:hAnsi="Arial" w:cs="Arial"/>
          <w:b/>
          <w:bCs/>
          <w:color w:val="000000" w:themeColor="text1"/>
          <w:sz w:val="28"/>
          <w:szCs w:val="28"/>
        </w:rPr>
        <w:t xml:space="preserve"> for a place on the reserve list</w:t>
      </w:r>
      <w:r w:rsidR="00487BA2" w:rsidRPr="7FDF7236">
        <w:rPr>
          <w:rFonts w:ascii="Arial" w:eastAsia="Arial" w:hAnsi="Arial" w:cs="Arial"/>
          <w:b/>
          <w:bCs/>
          <w:color w:val="000000" w:themeColor="text1"/>
          <w:sz w:val="28"/>
          <w:szCs w:val="28"/>
        </w:rPr>
        <w:t xml:space="preserve"> at the University of Suffolk. </w:t>
      </w:r>
    </w:p>
    <w:p w14:paraId="5EDCF732" w14:textId="7CAD6B72" w:rsidR="0030697E" w:rsidRPr="00487BA2" w:rsidRDefault="0030697E" w:rsidP="00771C1A">
      <w:pPr>
        <w:pStyle w:val="Title"/>
        <w:tabs>
          <w:tab w:val="left" w:pos="9905"/>
        </w:tabs>
        <w:spacing w:before="4"/>
        <w:ind w:right="732"/>
        <w:rPr>
          <w:rFonts w:ascii="Arial" w:eastAsia="Arial" w:hAnsi="Arial" w:cs="Arial"/>
          <w:b/>
          <w:bCs/>
          <w:color w:val="000000" w:themeColor="text1"/>
          <w:sz w:val="28"/>
          <w:szCs w:val="28"/>
        </w:rPr>
      </w:pPr>
    </w:p>
    <w:p w14:paraId="2F774254" w14:textId="22C2C5E6" w:rsidR="0030697E" w:rsidRPr="00771C1A" w:rsidRDefault="00487BA2" w:rsidP="00771C1A">
      <w:pPr>
        <w:pStyle w:val="Title"/>
        <w:tabs>
          <w:tab w:val="left" w:pos="9905"/>
        </w:tabs>
        <w:spacing w:before="4"/>
        <w:ind w:right="732"/>
        <w:rPr>
          <w:rFonts w:ascii="Arial" w:eastAsia="Arial" w:hAnsi="Arial" w:cs="Arial"/>
          <w:b/>
          <w:bCs/>
          <w:color w:val="000000" w:themeColor="text1"/>
          <w:sz w:val="24"/>
          <w:szCs w:val="24"/>
        </w:rPr>
      </w:pPr>
      <w:r w:rsidRPr="00771C1A">
        <w:rPr>
          <w:rFonts w:ascii="Arial" w:eastAsia="Arial" w:hAnsi="Arial" w:cs="Arial"/>
          <w:b/>
          <w:bCs/>
          <w:color w:val="000000" w:themeColor="text1"/>
          <w:sz w:val="24"/>
          <w:szCs w:val="24"/>
        </w:rPr>
        <w:t>This will take place online via Zoom.</w:t>
      </w:r>
    </w:p>
    <w:p w14:paraId="395162DF" w14:textId="24C4822E" w:rsidR="7FDF7236" w:rsidRPr="00771C1A" w:rsidRDefault="7FDF7236" w:rsidP="00771C1A">
      <w:pPr>
        <w:pStyle w:val="Title"/>
        <w:tabs>
          <w:tab w:val="left" w:pos="9905"/>
        </w:tabs>
        <w:spacing w:before="4"/>
        <w:ind w:right="732"/>
        <w:rPr>
          <w:rFonts w:ascii="Arial" w:eastAsia="Arial" w:hAnsi="Arial" w:cs="Arial"/>
          <w:b/>
          <w:bCs/>
          <w:color w:val="000000" w:themeColor="text1"/>
          <w:sz w:val="24"/>
          <w:szCs w:val="24"/>
        </w:rPr>
      </w:pPr>
    </w:p>
    <w:p w14:paraId="6B0958DA" w14:textId="77777777" w:rsidR="00487BA2" w:rsidRPr="00771C1A" w:rsidRDefault="00487BA2" w:rsidP="00771C1A">
      <w:pPr>
        <w:tabs>
          <w:tab w:val="left" w:pos="9905"/>
        </w:tabs>
        <w:rPr>
          <w:sz w:val="24"/>
          <w:szCs w:val="24"/>
        </w:rPr>
      </w:pPr>
      <w:r w:rsidRPr="00771C1A">
        <w:rPr>
          <w:sz w:val="24"/>
          <w:szCs w:val="24"/>
        </w:rPr>
        <w:t>Approximately 3 days prior to the interview day, the course team will email you with the details about the timings of your interview.</w:t>
      </w:r>
    </w:p>
    <w:p w14:paraId="66D378DB" w14:textId="1C4BF801" w:rsidR="00487BA2" w:rsidRPr="00771C1A" w:rsidRDefault="00487BA2" w:rsidP="00771C1A">
      <w:pPr>
        <w:tabs>
          <w:tab w:val="left" w:pos="9905"/>
        </w:tabs>
        <w:rPr>
          <w:sz w:val="24"/>
          <w:szCs w:val="24"/>
        </w:rPr>
      </w:pPr>
      <w:r w:rsidRPr="00771C1A">
        <w:rPr>
          <w:sz w:val="24"/>
          <w:szCs w:val="24"/>
        </w:rPr>
        <w:t>Please ensure you check your emails in the run up to the interview day for this information, and have the relevant software downloaded.</w:t>
      </w:r>
    </w:p>
    <w:p w14:paraId="047389F7" w14:textId="77777777" w:rsidR="00487BA2" w:rsidRPr="00771C1A" w:rsidRDefault="00487BA2" w:rsidP="00771C1A">
      <w:pPr>
        <w:tabs>
          <w:tab w:val="left" w:pos="9905"/>
        </w:tabs>
        <w:rPr>
          <w:sz w:val="24"/>
          <w:szCs w:val="24"/>
        </w:rPr>
      </w:pPr>
      <w:r w:rsidRPr="00771C1A">
        <w:rPr>
          <w:sz w:val="24"/>
          <w:szCs w:val="24"/>
        </w:rPr>
        <w:t xml:space="preserve">The Interview Day will begin with a virtual introduction from 9.30am, followed by a range of tasks (see the interview schedule below).  It is essential that you attend the interview day from 9.30 to ensure that you conduct all required tasks and are fully prepared for your individual interview in the afternoon. Your individual interview will last for approximately 45 minutes and will be conducted by a member of the BA (Hons) Childhood: Primary Education with QTS course team (academic) and a representative from an Initial Teacher Training (ITT) Partner.  Your interview will include discussions around: </w:t>
      </w:r>
    </w:p>
    <w:p w14:paraId="65E2E81E" w14:textId="77777777" w:rsidR="00487BA2"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 xml:space="preserve">your presentation </w:t>
      </w:r>
    </w:p>
    <w:p w14:paraId="4CEFB378" w14:textId="1258C962" w:rsidR="00487BA2"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 xml:space="preserve">your personal statement, interests, and skills </w:t>
      </w:r>
    </w:p>
    <w:p w14:paraId="6671AD08" w14:textId="757B4641" w:rsidR="7FDF7236"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your knowledge of the teaching profession</w:t>
      </w:r>
    </w:p>
    <w:p w14:paraId="49824A4D" w14:textId="77777777" w:rsidR="00771C1A" w:rsidRPr="00771C1A" w:rsidRDefault="00771C1A" w:rsidP="00771C1A">
      <w:pPr>
        <w:pStyle w:val="ListParagraph"/>
        <w:tabs>
          <w:tab w:val="left" w:pos="9905"/>
        </w:tabs>
        <w:spacing w:line="257" w:lineRule="auto"/>
        <w:rPr>
          <w:rFonts w:eastAsia="Lucida Sans"/>
          <w:color w:val="000000" w:themeColor="text1"/>
          <w:sz w:val="24"/>
          <w:szCs w:val="24"/>
        </w:rPr>
      </w:pPr>
    </w:p>
    <w:p w14:paraId="118A5F37" w14:textId="7BF03AD5" w:rsidR="00487BA2" w:rsidRPr="00771C1A" w:rsidRDefault="00487BA2" w:rsidP="00771C1A">
      <w:pPr>
        <w:tabs>
          <w:tab w:val="left" w:pos="9905"/>
        </w:tabs>
        <w:rPr>
          <w:sz w:val="24"/>
          <w:szCs w:val="24"/>
        </w:rPr>
      </w:pPr>
      <w:r w:rsidRPr="00771C1A">
        <w:rPr>
          <w:sz w:val="24"/>
          <w:szCs w:val="24"/>
        </w:rPr>
        <w:t>Your interview will include:</w:t>
      </w:r>
    </w:p>
    <w:p w14:paraId="7CFE33EC" w14:textId="06C537F9" w:rsidR="00487BA2" w:rsidRPr="00771C1A" w:rsidRDefault="00487BA2" w:rsidP="00771C1A">
      <w:pPr>
        <w:tabs>
          <w:tab w:val="left" w:pos="9905"/>
        </w:tabs>
        <w:rPr>
          <w:b/>
          <w:bCs/>
          <w:sz w:val="24"/>
          <w:szCs w:val="24"/>
        </w:rPr>
      </w:pPr>
      <w:r w:rsidRPr="00771C1A">
        <w:rPr>
          <w:b/>
          <w:bCs/>
          <w:sz w:val="24"/>
          <w:szCs w:val="24"/>
        </w:rPr>
        <w:t>Maths and Writing Task</w:t>
      </w:r>
    </w:p>
    <w:p w14:paraId="0ECA314F" w14:textId="77777777" w:rsidR="00771C1A" w:rsidRDefault="00487BA2" w:rsidP="00771C1A">
      <w:pPr>
        <w:pStyle w:val="ListParagraph"/>
        <w:numPr>
          <w:ilvl w:val="0"/>
          <w:numId w:val="7"/>
        </w:numPr>
        <w:tabs>
          <w:tab w:val="left" w:pos="9905"/>
        </w:tabs>
        <w:rPr>
          <w:sz w:val="24"/>
          <w:szCs w:val="24"/>
        </w:rPr>
      </w:pPr>
      <w:r w:rsidRPr="00771C1A">
        <w:rPr>
          <w:sz w:val="24"/>
          <w:szCs w:val="24"/>
        </w:rPr>
        <w:t>Maths Test (approx. 30 mins)</w:t>
      </w:r>
      <w:r w:rsidR="00EE57B1" w:rsidRPr="00771C1A">
        <w:rPr>
          <w:noProof/>
          <w:sz w:val="24"/>
          <w:szCs w:val="24"/>
        </w:rPr>
        <w:t xml:space="preserve"> </w:t>
      </w:r>
    </w:p>
    <w:p w14:paraId="07434C20" w14:textId="572703D0" w:rsidR="00487BA2" w:rsidRPr="00771C1A" w:rsidRDefault="00487BA2" w:rsidP="00771C1A">
      <w:pPr>
        <w:pStyle w:val="ListParagraph"/>
        <w:numPr>
          <w:ilvl w:val="0"/>
          <w:numId w:val="7"/>
        </w:numPr>
        <w:tabs>
          <w:tab w:val="left" w:pos="9905"/>
        </w:tabs>
        <w:rPr>
          <w:sz w:val="24"/>
          <w:szCs w:val="24"/>
        </w:rPr>
      </w:pPr>
      <w:r w:rsidRPr="00771C1A">
        <w:rPr>
          <w:sz w:val="24"/>
          <w:szCs w:val="24"/>
        </w:rPr>
        <w:t>Writing Task (approx. 15 mins) – to be handwritten</w:t>
      </w:r>
    </w:p>
    <w:p w14:paraId="4A0E06A6" w14:textId="55F2237E" w:rsidR="00487BA2" w:rsidRPr="00771C1A" w:rsidRDefault="00487BA2" w:rsidP="00CE159C">
      <w:pPr>
        <w:rPr>
          <w:sz w:val="24"/>
          <w:szCs w:val="24"/>
        </w:rPr>
      </w:pPr>
      <w:r w:rsidRPr="00771C1A">
        <w:rPr>
          <w:sz w:val="24"/>
          <w:szCs w:val="24"/>
        </w:rPr>
        <w:lastRenderedPageBreak/>
        <w:t>These tasks will be provided to you prior to the interview and will need to be returned via email at the end of the allocated time.</w:t>
      </w:r>
    </w:p>
    <w:p w14:paraId="06334511" w14:textId="77ED4077" w:rsidR="00487BA2" w:rsidRPr="00771C1A" w:rsidRDefault="00487BA2" w:rsidP="00CE159C">
      <w:pPr>
        <w:widowControl w:val="0"/>
        <w:autoSpaceDE w:val="0"/>
        <w:autoSpaceDN w:val="0"/>
        <w:spacing w:before="214" w:after="0" w:line="240" w:lineRule="auto"/>
        <w:outlineLvl w:val="0"/>
        <w:rPr>
          <w:rFonts w:eastAsia="Arial"/>
          <w:b/>
          <w:bCs/>
          <w:color w:val="323333"/>
          <w:sz w:val="24"/>
          <w:szCs w:val="24"/>
          <w:lang w:eastAsia="en-GB" w:bidi="en-GB"/>
        </w:rPr>
      </w:pPr>
      <w:r w:rsidRPr="00771C1A">
        <w:rPr>
          <w:rFonts w:eastAsia="Arial"/>
          <w:b/>
          <w:bCs/>
          <w:color w:val="323333"/>
          <w:sz w:val="24"/>
          <w:szCs w:val="24"/>
          <w:lang w:eastAsia="en-GB" w:bidi="en-GB"/>
        </w:rPr>
        <w:t>Group Task</w:t>
      </w:r>
    </w:p>
    <w:p w14:paraId="45487F20" w14:textId="727E35E3" w:rsidR="00487BA2" w:rsidRPr="00771C1A" w:rsidRDefault="00487BA2" w:rsidP="00771C1A">
      <w:pPr>
        <w:pStyle w:val="ListParagraph"/>
        <w:numPr>
          <w:ilvl w:val="0"/>
          <w:numId w:val="8"/>
        </w:numPr>
        <w:rPr>
          <w:sz w:val="24"/>
          <w:szCs w:val="24"/>
        </w:rPr>
      </w:pPr>
      <w:r w:rsidRPr="00771C1A">
        <w:rPr>
          <w:sz w:val="24"/>
          <w:szCs w:val="24"/>
        </w:rPr>
        <w:t>All candidates will be put into groups for a group discussion on a range of statements relating to behaviour management.</w:t>
      </w:r>
    </w:p>
    <w:p w14:paraId="1E79D477" w14:textId="77777777" w:rsidR="00487BA2" w:rsidRPr="00771C1A" w:rsidRDefault="00487BA2" w:rsidP="00CE159C">
      <w:pPr>
        <w:rPr>
          <w:b/>
          <w:bCs/>
          <w:sz w:val="24"/>
          <w:szCs w:val="24"/>
        </w:rPr>
      </w:pPr>
      <w:r w:rsidRPr="00771C1A">
        <w:rPr>
          <w:b/>
          <w:bCs/>
          <w:sz w:val="24"/>
          <w:szCs w:val="24"/>
        </w:rPr>
        <w:t>Feedback from groups</w:t>
      </w:r>
    </w:p>
    <w:p w14:paraId="17E3D2C4" w14:textId="0E4B3AB3" w:rsidR="00487BA2" w:rsidRPr="00771C1A" w:rsidRDefault="00487BA2" w:rsidP="00771C1A">
      <w:pPr>
        <w:pStyle w:val="ListParagraph"/>
        <w:numPr>
          <w:ilvl w:val="0"/>
          <w:numId w:val="8"/>
        </w:numPr>
        <w:rPr>
          <w:sz w:val="24"/>
          <w:szCs w:val="24"/>
        </w:rPr>
      </w:pPr>
      <w:r w:rsidRPr="00771C1A">
        <w:rPr>
          <w:sz w:val="24"/>
          <w:szCs w:val="24"/>
        </w:rPr>
        <w:t>You will need to speak for 1-2 minutes about one of the statements discussed in the group</w:t>
      </w:r>
      <w:r w:rsidR="25BB97CF" w:rsidRPr="00771C1A">
        <w:rPr>
          <w:sz w:val="24"/>
          <w:szCs w:val="24"/>
        </w:rPr>
        <w:t>.</w:t>
      </w:r>
    </w:p>
    <w:p w14:paraId="00DF5951" w14:textId="4045BA05" w:rsidR="7FDF7236" w:rsidRPr="00111E69" w:rsidRDefault="7FDF7236" w:rsidP="00CE159C">
      <w:pPr>
        <w:pStyle w:val="Title"/>
        <w:rPr>
          <w:rFonts w:ascii="Arial" w:eastAsia="Arial" w:hAnsi="Arial" w:cs="Arial"/>
          <w:b/>
          <w:bCs/>
          <w:color w:val="000000" w:themeColor="text1"/>
          <w:sz w:val="14"/>
          <w:szCs w:val="14"/>
        </w:rPr>
      </w:pPr>
    </w:p>
    <w:p w14:paraId="4DC15241" w14:textId="48414FFB" w:rsidR="00487BA2" w:rsidRPr="004F2D73" w:rsidRDefault="00487BA2" w:rsidP="00CE159C">
      <w:pPr>
        <w:rPr>
          <w:b/>
          <w:bCs/>
          <w:sz w:val="24"/>
          <w:szCs w:val="24"/>
        </w:rPr>
      </w:pPr>
      <w:r w:rsidRPr="00771C1A">
        <w:rPr>
          <w:b/>
          <w:bCs/>
          <w:sz w:val="24"/>
          <w:szCs w:val="24"/>
        </w:rPr>
        <w:t>An individual Interview</w:t>
      </w:r>
      <w:r w:rsidR="004F2D73">
        <w:rPr>
          <w:b/>
          <w:bCs/>
          <w:sz w:val="24"/>
          <w:szCs w:val="24"/>
        </w:rPr>
        <w:br/>
      </w:r>
      <w:r w:rsidRPr="00771C1A">
        <w:rPr>
          <w:sz w:val="24"/>
          <w:szCs w:val="24"/>
        </w:rPr>
        <w:t>Please refer to your interview invitation for your individual interview time</w:t>
      </w:r>
    </w:p>
    <w:p w14:paraId="4BA2FB66" w14:textId="0E91040C" w:rsidR="00487BA2" w:rsidRPr="00771C1A" w:rsidRDefault="00487BA2" w:rsidP="00CE159C">
      <w:pPr>
        <w:rPr>
          <w:sz w:val="24"/>
          <w:szCs w:val="24"/>
        </w:rPr>
      </w:pPr>
      <w:r w:rsidRPr="00771C1A">
        <w:rPr>
          <w:sz w:val="24"/>
          <w:szCs w:val="24"/>
        </w:rPr>
        <w:t>As part of the interview, you are asked to prepare a 10-minute presentation</w:t>
      </w:r>
    </w:p>
    <w:p w14:paraId="6C54F9E7" w14:textId="3B5DE6AE" w:rsidR="00487BA2" w:rsidRPr="00771C1A" w:rsidRDefault="00487BA2" w:rsidP="00CE159C">
      <w:pPr>
        <w:rPr>
          <w:sz w:val="24"/>
          <w:szCs w:val="24"/>
        </w:rPr>
      </w:pPr>
      <w:r w:rsidRPr="00E72F9E">
        <w:rPr>
          <w:b/>
          <w:bCs/>
          <w:sz w:val="24"/>
          <w:szCs w:val="24"/>
          <w:u w:val="single"/>
        </w:rPr>
        <w:t>TASK:</w:t>
      </w:r>
      <w:r w:rsidRPr="00771C1A">
        <w:rPr>
          <w:sz w:val="24"/>
          <w:szCs w:val="24"/>
        </w:rPr>
        <w:t xml:space="preserve"> Select a children’s book suitable for a Year 2 class (</w:t>
      </w:r>
      <w:r w:rsidR="00771C1A" w:rsidRPr="00771C1A">
        <w:rPr>
          <w:sz w:val="24"/>
          <w:szCs w:val="24"/>
        </w:rPr>
        <w:t>6-7-year-olds</w:t>
      </w:r>
      <w:r w:rsidRPr="00771C1A">
        <w:rPr>
          <w:sz w:val="24"/>
          <w:szCs w:val="24"/>
        </w:rPr>
        <w:t>)</w:t>
      </w:r>
      <w:r w:rsidR="00771C1A">
        <w:rPr>
          <w:sz w:val="24"/>
          <w:szCs w:val="24"/>
        </w:rPr>
        <w:t xml:space="preserve"> and </w:t>
      </w:r>
      <w:r w:rsidRPr="00771C1A">
        <w:rPr>
          <w:sz w:val="24"/>
          <w:szCs w:val="24"/>
        </w:rPr>
        <w:t>briefly explain a learning activity you could undertake with the children in relation to the book for one lesson.</w:t>
      </w:r>
    </w:p>
    <w:p w14:paraId="1C0D67E2" w14:textId="77777777" w:rsidR="00771C1A" w:rsidRDefault="00487BA2" w:rsidP="00771C1A">
      <w:pPr>
        <w:pStyle w:val="ListParagraph"/>
        <w:numPr>
          <w:ilvl w:val="0"/>
          <w:numId w:val="8"/>
        </w:numPr>
        <w:rPr>
          <w:sz w:val="24"/>
          <w:szCs w:val="24"/>
        </w:rPr>
      </w:pPr>
      <w:r w:rsidRPr="00771C1A">
        <w:rPr>
          <w:sz w:val="24"/>
          <w:szCs w:val="24"/>
        </w:rPr>
        <w:t>Consider how you would begin the lesson, what are the aims?</w:t>
      </w:r>
    </w:p>
    <w:p w14:paraId="37E8BEBF" w14:textId="77777777" w:rsidR="00771C1A" w:rsidRDefault="00487BA2" w:rsidP="00771C1A">
      <w:pPr>
        <w:pStyle w:val="ListParagraph"/>
        <w:numPr>
          <w:ilvl w:val="0"/>
          <w:numId w:val="8"/>
        </w:numPr>
        <w:rPr>
          <w:sz w:val="24"/>
          <w:szCs w:val="24"/>
        </w:rPr>
      </w:pPr>
      <w:r w:rsidRPr="00771C1A">
        <w:rPr>
          <w:sz w:val="24"/>
          <w:szCs w:val="24"/>
        </w:rPr>
        <w:t>What activity might you choose to do?</w:t>
      </w:r>
    </w:p>
    <w:p w14:paraId="0EFD05F8" w14:textId="77777777" w:rsidR="00771C1A" w:rsidRDefault="00487BA2" w:rsidP="00771C1A">
      <w:pPr>
        <w:pStyle w:val="ListParagraph"/>
        <w:numPr>
          <w:ilvl w:val="0"/>
          <w:numId w:val="8"/>
        </w:numPr>
        <w:rPr>
          <w:sz w:val="24"/>
          <w:szCs w:val="24"/>
        </w:rPr>
      </w:pPr>
      <w:r w:rsidRPr="00771C1A">
        <w:rPr>
          <w:sz w:val="24"/>
          <w:szCs w:val="24"/>
        </w:rPr>
        <w:t>How would you conclude the lesson?</w:t>
      </w:r>
    </w:p>
    <w:p w14:paraId="070D8EAF" w14:textId="56AEE7BC" w:rsidR="00487BA2" w:rsidRPr="00771C1A" w:rsidRDefault="00487BA2" w:rsidP="00771C1A">
      <w:pPr>
        <w:pStyle w:val="ListParagraph"/>
        <w:numPr>
          <w:ilvl w:val="0"/>
          <w:numId w:val="8"/>
        </w:numPr>
        <w:rPr>
          <w:sz w:val="24"/>
          <w:szCs w:val="24"/>
        </w:rPr>
      </w:pPr>
      <w:r w:rsidRPr="00771C1A">
        <w:rPr>
          <w:sz w:val="24"/>
          <w:szCs w:val="24"/>
        </w:rPr>
        <w:t>Anything else you might need to consider?</w:t>
      </w:r>
    </w:p>
    <w:p w14:paraId="5CAC4C16" w14:textId="0C4FD4A3" w:rsidR="00487BA2" w:rsidRPr="00771C1A" w:rsidRDefault="0009356E" w:rsidP="00CE159C">
      <w:pPr>
        <w:rPr>
          <w:sz w:val="24"/>
          <w:szCs w:val="24"/>
        </w:rPr>
      </w:pPr>
      <w:r w:rsidRPr="00771C1A">
        <w:rPr>
          <w:sz w:val="24"/>
          <w:szCs w:val="24"/>
        </w:rPr>
        <w:t>You have 10 minutes for the presentation. You can use note cards and show resources/ the book. You may use screensharing if you wanted to share slides during your presentation.</w:t>
      </w:r>
    </w:p>
    <w:p w14:paraId="6D9D3B51" w14:textId="6748F34B" w:rsidR="0009356E" w:rsidRPr="004F2D73" w:rsidRDefault="0009356E" w:rsidP="00CE159C">
      <w:pPr>
        <w:rPr>
          <w:b/>
          <w:bCs/>
          <w:sz w:val="24"/>
          <w:szCs w:val="24"/>
        </w:rPr>
      </w:pPr>
      <w:r w:rsidRPr="00771C1A">
        <w:rPr>
          <w:b/>
          <w:bCs/>
          <w:sz w:val="24"/>
          <w:szCs w:val="24"/>
        </w:rPr>
        <w:t>Outcomes from the interview process could be:</w:t>
      </w:r>
      <w:r w:rsidR="004F2D73">
        <w:rPr>
          <w:b/>
          <w:bCs/>
          <w:sz w:val="24"/>
          <w:szCs w:val="24"/>
        </w:rPr>
        <w:br/>
      </w:r>
      <w:r w:rsidRPr="00771C1A">
        <w:rPr>
          <w:sz w:val="24"/>
          <w:szCs w:val="24"/>
        </w:rPr>
        <w:t>Offer</w:t>
      </w:r>
      <w:r w:rsidR="00111E69">
        <w:rPr>
          <w:sz w:val="24"/>
          <w:szCs w:val="24"/>
        </w:rPr>
        <w:t xml:space="preserve"> of a reserve list place | Offer for an alternative course</w:t>
      </w:r>
    </w:p>
    <w:p w14:paraId="7262D594" w14:textId="1E945148" w:rsidR="0009356E" w:rsidRPr="00771C1A" w:rsidRDefault="0009356E" w:rsidP="00CE159C">
      <w:pPr>
        <w:rPr>
          <w:sz w:val="24"/>
          <w:szCs w:val="24"/>
        </w:rPr>
      </w:pPr>
      <w:r w:rsidRPr="00771C1A">
        <w:rPr>
          <w:sz w:val="24"/>
          <w:szCs w:val="24"/>
        </w:rPr>
        <w:t xml:space="preserve">Feedback to those unsuccessful candidates is available on request via the Admissions office only. Please email </w:t>
      </w:r>
      <w:hyperlink r:id="rId10" w:history="1">
        <w:r w:rsidRPr="00771C1A">
          <w:rPr>
            <w:rStyle w:val="Hyperlink"/>
            <w:sz w:val="24"/>
            <w:szCs w:val="24"/>
          </w:rPr>
          <w:t>admissions@uos.ac.uk</w:t>
        </w:r>
      </w:hyperlink>
      <w:r w:rsidRPr="00771C1A">
        <w:rPr>
          <w:sz w:val="24"/>
          <w:szCs w:val="24"/>
        </w:rPr>
        <w:t xml:space="preserve"> and your request will be forwarded to the Admissions Tutor for reply.</w:t>
      </w:r>
    </w:p>
    <w:p w14:paraId="3E0039E8" w14:textId="7094CE4F" w:rsidR="0009356E" w:rsidRPr="00771C1A" w:rsidRDefault="0009356E" w:rsidP="00CE159C">
      <w:pPr>
        <w:rPr>
          <w:rFonts w:eastAsia="Arial"/>
          <w:sz w:val="24"/>
          <w:szCs w:val="24"/>
        </w:rPr>
      </w:pPr>
      <w:r w:rsidRPr="00771C1A">
        <w:rPr>
          <w:rFonts w:eastAsia="Arial"/>
          <w:sz w:val="24"/>
          <w:szCs w:val="24"/>
        </w:rPr>
        <w:t xml:space="preserve">We hope that you will find this information useful. However, if you require any additional information, please do not hesitate to contact the Student Centre (01473 338833 or </w:t>
      </w:r>
      <w:hyperlink r:id="rId11">
        <w:r w:rsidRPr="00771C1A">
          <w:rPr>
            <w:rStyle w:val="Hyperlink"/>
            <w:rFonts w:eastAsia="Arial"/>
            <w:sz w:val="24"/>
            <w:szCs w:val="24"/>
          </w:rPr>
          <w:t>studentlife@uos.ac.uk</w:t>
        </w:r>
      </w:hyperlink>
      <w:r w:rsidR="00E72F9E">
        <w:rPr>
          <w:rStyle w:val="Hyperlink"/>
          <w:rFonts w:eastAsia="Arial"/>
          <w:sz w:val="24"/>
          <w:szCs w:val="24"/>
        </w:rPr>
        <w:t>)</w:t>
      </w:r>
      <w:r w:rsidRPr="00771C1A">
        <w:rPr>
          <w:rFonts w:eastAsia="Arial"/>
          <w:sz w:val="24"/>
          <w:szCs w:val="24"/>
        </w:rPr>
        <w:t xml:space="preserve">, where the staff will be happy to assist you. </w:t>
      </w:r>
    </w:p>
    <w:p w14:paraId="29BA53B9" w14:textId="77777777" w:rsidR="0009356E" w:rsidRPr="00771C1A" w:rsidRDefault="0009356E" w:rsidP="00CE159C">
      <w:pPr>
        <w:rPr>
          <w:rFonts w:eastAsia="Arial"/>
          <w:sz w:val="24"/>
          <w:szCs w:val="24"/>
        </w:rPr>
      </w:pPr>
      <w:r w:rsidRPr="00771C1A">
        <w:rPr>
          <w:rFonts w:eastAsia="Arial"/>
          <w:sz w:val="24"/>
          <w:szCs w:val="24"/>
        </w:rPr>
        <w:t>Finally, we look forward to speaking with you soon and wish you well in interview. Please give yourself the best chance of success, by ensuring that you are well prepared.</w:t>
      </w:r>
    </w:p>
    <w:p w14:paraId="3AFF01C9" w14:textId="6C2A9CE6" w:rsidR="0009356E" w:rsidRPr="00771C1A" w:rsidRDefault="0009356E" w:rsidP="00CE159C">
      <w:pPr>
        <w:rPr>
          <w:rFonts w:eastAsia="Arial"/>
          <w:sz w:val="24"/>
          <w:szCs w:val="24"/>
        </w:rPr>
      </w:pPr>
      <w:r w:rsidRPr="00771C1A">
        <w:rPr>
          <w:rFonts w:eastAsia="Arial"/>
          <w:sz w:val="24"/>
          <w:szCs w:val="24"/>
        </w:rPr>
        <w:t>Best wishes on behalf of the Course and Admission teams</w:t>
      </w:r>
    </w:p>
    <w:p w14:paraId="4EEF98D7" w14:textId="1F767A4D" w:rsidR="6EFFDED2" w:rsidRPr="00771C1A" w:rsidRDefault="6EFFDED2" w:rsidP="00CE159C">
      <w:pPr>
        <w:spacing w:after="0" w:line="240" w:lineRule="auto"/>
        <w:rPr>
          <w:rFonts w:eastAsia="Arial"/>
          <w:b/>
          <w:bCs/>
          <w:sz w:val="24"/>
          <w:szCs w:val="24"/>
        </w:rPr>
      </w:pPr>
      <w:r w:rsidRPr="00771C1A">
        <w:rPr>
          <w:rFonts w:eastAsia="Arial"/>
          <w:b/>
          <w:bCs/>
          <w:sz w:val="24"/>
          <w:szCs w:val="24"/>
        </w:rPr>
        <w:t>Marianna Stella</w:t>
      </w:r>
    </w:p>
    <w:p w14:paraId="258FF029" w14:textId="331D9C58" w:rsidR="6EFFDED2" w:rsidRPr="00771C1A" w:rsidRDefault="6EFFDED2" w:rsidP="00CE159C">
      <w:pPr>
        <w:spacing w:after="0" w:line="240" w:lineRule="auto"/>
        <w:rPr>
          <w:rFonts w:eastAsia="Arial"/>
          <w:b/>
          <w:bCs/>
          <w:sz w:val="24"/>
          <w:szCs w:val="24"/>
        </w:rPr>
      </w:pPr>
      <w:r w:rsidRPr="00771C1A">
        <w:rPr>
          <w:rFonts w:eastAsia="Arial"/>
          <w:b/>
          <w:bCs/>
          <w:sz w:val="24"/>
          <w:szCs w:val="24"/>
        </w:rPr>
        <w:t>Admissions Tutor</w:t>
      </w:r>
    </w:p>
    <w:sectPr w:rsidR="6EFFDED2" w:rsidRPr="00771C1A" w:rsidSect="00771C1A">
      <w:headerReference w:type="default" r:id="rId12"/>
      <w:footerReference w:type="default" r:id="rId13"/>
      <w:pgSz w:w="11906" w:h="16838"/>
      <w:pgMar w:top="2002" w:right="707" w:bottom="309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7A96" w14:textId="77777777" w:rsidR="00465C82" w:rsidRDefault="00465C82">
      <w:pPr>
        <w:spacing w:after="0" w:line="240" w:lineRule="auto"/>
      </w:pPr>
      <w:r>
        <w:separator/>
      </w:r>
    </w:p>
  </w:endnote>
  <w:endnote w:type="continuationSeparator" w:id="0">
    <w:p w14:paraId="22560C34" w14:textId="77777777" w:rsidR="00465C82" w:rsidRDefault="0046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DF7236" w14:paraId="09CCB8B0" w14:textId="77777777" w:rsidTr="7FDF7236">
      <w:trPr>
        <w:trHeight w:val="300"/>
      </w:trPr>
      <w:tc>
        <w:tcPr>
          <w:tcW w:w="3005" w:type="dxa"/>
        </w:tcPr>
        <w:p w14:paraId="791FFAC1" w14:textId="377A8DC8" w:rsidR="7FDF7236" w:rsidRDefault="7FDF7236" w:rsidP="7FDF7236">
          <w:pPr>
            <w:pStyle w:val="Header"/>
            <w:ind w:left="-115"/>
          </w:pPr>
        </w:p>
      </w:tc>
      <w:tc>
        <w:tcPr>
          <w:tcW w:w="3005" w:type="dxa"/>
        </w:tcPr>
        <w:p w14:paraId="0039B607" w14:textId="354DB27D" w:rsidR="7FDF7236" w:rsidRDefault="7FDF7236" w:rsidP="7FDF7236">
          <w:pPr>
            <w:pStyle w:val="Header"/>
            <w:jc w:val="center"/>
          </w:pPr>
        </w:p>
      </w:tc>
      <w:tc>
        <w:tcPr>
          <w:tcW w:w="3005" w:type="dxa"/>
        </w:tcPr>
        <w:p w14:paraId="0CB83F1E" w14:textId="5E44226F" w:rsidR="7FDF7236" w:rsidRDefault="7FDF7236" w:rsidP="7FDF7236">
          <w:pPr>
            <w:pStyle w:val="Header"/>
            <w:ind w:right="-115"/>
            <w:jc w:val="right"/>
          </w:pPr>
        </w:p>
      </w:tc>
    </w:tr>
  </w:tbl>
  <w:p w14:paraId="217C74C2" w14:textId="61D70C24" w:rsidR="7FDF7236" w:rsidRDefault="00ED6105" w:rsidP="7FDF7236">
    <w:pPr>
      <w:pStyle w:val="Footer"/>
    </w:pPr>
    <w:r>
      <w:rPr>
        <w:noProof/>
      </w:rPr>
      <mc:AlternateContent>
        <mc:Choice Requires="wps">
          <w:drawing>
            <wp:anchor distT="0" distB="0" distL="0" distR="0" simplePos="0" relativeHeight="251661312" behindDoc="1" locked="0" layoutInCell="1" allowOverlap="1" wp14:anchorId="11F9BDB0" wp14:editId="28C0F46D">
              <wp:simplePos x="0" y="0"/>
              <wp:positionH relativeFrom="page">
                <wp:posOffset>6092426</wp:posOffset>
              </wp:positionH>
              <wp:positionV relativeFrom="page">
                <wp:posOffset>9866836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3C1FE408" w14:textId="77777777" w:rsidR="00ED6105" w:rsidRDefault="00ED6105" w:rsidP="00ED6105">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w:pict>
            <v:shapetype w14:anchorId="11F9BDB0" id="_x0000_t202" coordsize="21600,21600" o:spt="202" path="m,l,21600r21600,l21600,xe">
              <v:stroke joinstyle="miter"/>
              <v:path gradientshapeok="t" o:connecttype="rect"/>
            </v:shapetype>
            <v:shape id="Textbox 3" o:spid="_x0000_s1026" type="#_x0000_t202" style="position:absolute;margin-left:479.7pt;margin-top:776.9pt;width:89.5pt;height:2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" filled="f" stroked="f">
              <v:textbox inset="0,0,0,0">
                <w:txbxContent>
                  <w:p w14:paraId="3C1FE408" w14:textId="77777777" w:rsidR="00ED6105" w:rsidRDefault="00ED6105" w:rsidP="00ED6105">
                    <w:pPr>
                      <w:pStyle w:val="BodyText"/>
                      <w:spacing w:before="0" w:line="424" w:lineRule="exact"/>
                      <w:ind w:left="20"/>
                    </w:pPr>
                    <w:r>
                      <w:rPr>
                        <w:spacing w:val="-6"/>
                      </w:rPr>
                      <w:t>uos.ac.uk</w:t>
                    </w:r>
                  </w:p>
                </w:txbxContent>
              </v:textbox>
              <w10:wrap anchorx="page" anchory="page"/>
            </v:shape>
          </w:pict>
        </mc:Fallback>
      </mc:AlternateContent>
    </w:r>
    <w:r w:rsidR="00EE57B1">
      <w:rPr>
        <w:noProof/>
      </w:rPr>
      <mc:AlternateContent>
        <mc:Choice Requires="wps">
          <w:drawing>
            <wp:anchor distT="0" distB="0" distL="0" distR="0" simplePos="0" relativeHeight="251659264" behindDoc="1" locked="0" layoutInCell="1" allowOverlap="1" wp14:anchorId="7DA6356D" wp14:editId="1B07678B">
              <wp:simplePos x="0" y="0"/>
              <wp:positionH relativeFrom="page">
                <wp:posOffset>4486955</wp:posOffset>
              </wp:positionH>
              <wp:positionV relativeFrom="page">
                <wp:posOffset>8630994</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76DEFD42" id="Graphic 2" o:spid="_x0000_s1026" style="position:absolute;margin-left:353.3pt;margin-top:679.6pt;width:242.8pt;height:159.8pt;z-index:-251657216;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" path="m3083094,2029364l,2029364,3083094,r,2029364xe" fillcolor="#ffbe0a"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382B7" w14:textId="77777777" w:rsidR="00465C82" w:rsidRDefault="00465C82">
      <w:pPr>
        <w:spacing w:after="0" w:line="240" w:lineRule="auto"/>
      </w:pPr>
      <w:r>
        <w:separator/>
      </w:r>
    </w:p>
  </w:footnote>
  <w:footnote w:type="continuationSeparator" w:id="0">
    <w:p w14:paraId="75FAFBCA" w14:textId="77777777" w:rsidR="00465C82" w:rsidRDefault="0046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DF7236" w14:paraId="6063FD3A" w14:textId="77777777" w:rsidTr="7FDF7236">
      <w:trPr>
        <w:trHeight w:val="300"/>
      </w:trPr>
      <w:tc>
        <w:tcPr>
          <w:tcW w:w="3005" w:type="dxa"/>
        </w:tcPr>
        <w:p w14:paraId="7DBEA9CA" w14:textId="1E6C5FF7" w:rsidR="7FDF7236" w:rsidRDefault="7FDF7236" w:rsidP="7FDF7236">
          <w:pPr>
            <w:pStyle w:val="Header"/>
            <w:ind w:left="-115"/>
          </w:pPr>
          <w:r>
            <w:br/>
          </w:r>
        </w:p>
      </w:tc>
      <w:tc>
        <w:tcPr>
          <w:tcW w:w="3005" w:type="dxa"/>
        </w:tcPr>
        <w:p w14:paraId="46BA77FB" w14:textId="282567F2" w:rsidR="7FDF7236" w:rsidRDefault="7FDF7236" w:rsidP="7FDF7236">
          <w:pPr>
            <w:pStyle w:val="Header"/>
            <w:jc w:val="center"/>
          </w:pPr>
        </w:p>
      </w:tc>
      <w:tc>
        <w:tcPr>
          <w:tcW w:w="3005" w:type="dxa"/>
        </w:tcPr>
        <w:p w14:paraId="4DA1750A" w14:textId="6EC22F87" w:rsidR="7FDF7236" w:rsidRDefault="7FDF7236" w:rsidP="7FDF7236">
          <w:pPr>
            <w:pStyle w:val="Header"/>
            <w:ind w:right="-115"/>
            <w:jc w:val="right"/>
          </w:pPr>
        </w:p>
      </w:tc>
    </w:tr>
  </w:tbl>
  <w:p w14:paraId="34E5BAD7" w14:textId="3EAA52B6" w:rsidR="7FDF7236" w:rsidRDefault="00771C1A" w:rsidP="7FDF7236">
    <w:pPr>
      <w:pStyle w:val="Header"/>
    </w:pPr>
    <w:r>
      <w:rPr>
        <w:noProof/>
      </w:rPr>
      <w:drawing>
        <wp:anchor distT="0" distB="0" distL="0" distR="0" simplePos="0" relativeHeight="251663360" behindDoc="1" locked="0" layoutInCell="1" allowOverlap="1" wp14:anchorId="1C81883C" wp14:editId="5822EC7C">
          <wp:simplePos x="0" y="0"/>
          <wp:positionH relativeFrom="page">
            <wp:posOffset>147</wp:posOffset>
          </wp:positionH>
          <wp:positionV relativeFrom="page">
            <wp:posOffset>35442</wp:posOffset>
          </wp:positionV>
          <wp:extent cx="2381249" cy="1152524"/>
          <wp:effectExtent l="0" t="0" r="0" b="0"/>
          <wp:wrapNone/>
          <wp:docPr id="671103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8C7D"/>
    <w:multiLevelType w:val="hybridMultilevel"/>
    <w:tmpl w:val="1C2C2B76"/>
    <w:lvl w:ilvl="0" w:tplc="DCE02284">
      <w:start w:val="1"/>
      <w:numFmt w:val="bullet"/>
      <w:lvlText w:val="o"/>
      <w:lvlJc w:val="left"/>
      <w:pPr>
        <w:ind w:left="720" w:hanging="360"/>
      </w:pPr>
      <w:rPr>
        <w:rFonts w:ascii="Courier New" w:hAnsi="Courier New" w:hint="default"/>
      </w:rPr>
    </w:lvl>
    <w:lvl w:ilvl="1" w:tplc="81588ED4">
      <w:start w:val="1"/>
      <w:numFmt w:val="bullet"/>
      <w:lvlText w:val="o"/>
      <w:lvlJc w:val="left"/>
      <w:pPr>
        <w:ind w:left="1440" w:hanging="360"/>
      </w:pPr>
      <w:rPr>
        <w:rFonts w:ascii="Courier New" w:hAnsi="Courier New" w:hint="default"/>
      </w:rPr>
    </w:lvl>
    <w:lvl w:ilvl="2" w:tplc="DF9E5936">
      <w:start w:val="1"/>
      <w:numFmt w:val="bullet"/>
      <w:lvlText w:val=""/>
      <w:lvlJc w:val="left"/>
      <w:pPr>
        <w:ind w:left="2160" w:hanging="360"/>
      </w:pPr>
      <w:rPr>
        <w:rFonts w:ascii="Wingdings" w:hAnsi="Wingdings" w:hint="default"/>
      </w:rPr>
    </w:lvl>
    <w:lvl w:ilvl="3" w:tplc="EE001F90">
      <w:start w:val="1"/>
      <w:numFmt w:val="bullet"/>
      <w:lvlText w:val=""/>
      <w:lvlJc w:val="left"/>
      <w:pPr>
        <w:ind w:left="2880" w:hanging="360"/>
      </w:pPr>
      <w:rPr>
        <w:rFonts w:ascii="Symbol" w:hAnsi="Symbol" w:hint="default"/>
      </w:rPr>
    </w:lvl>
    <w:lvl w:ilvl="4" w:tplc="4CACD84C">
      <w:start w:val="1"/>
      <w:numFmt w:val="bullet"/>
      <w:lvlText w:val="o"/>
      <w:lvlJc w:val="left"/>
      <w:pPr>
        <w:ind w:left="3600" w:hanging="360"/>
      </w:pPr>
      <w:rPr>
        <w:rFonts w:ascii="Courier New" w:hAnsi="Courier New" w:hint="default"/>
      </w:rPr>
    </w:lvl>
    <w:lvl w:ilvl="5" w:tplc="9B7418EA">
      <w:start w:val="1"/>
      <w:numFmt w:val="bullet"/>
      <w:lvlText w:val=""/>
      <w:lvlJc w:val="left"/>
      <w:pPr>
        <w:ind w:left="4320" w:hanging="360"/>
      </w:pPr>
      <w:rPr>
        <w:rFonts w:ascii="Wingdings" w:hAnsi="Wingdings" w:hint="default"/>
      </w:rPr>
    </w:lvl>
    <w:lvl w:ilvl="6" w:tplc="102A7F76">
      <w:start w:val="1"/>
      <w:numFmt w:val="bullet"/>
      <w:lvlText w:val=""/>
      <w:lvlJc w:val="left"/>
      <w:pPr>
        <w:ind w:left="5040" w:hanging="360"/>
      </w:pPr>
      <w:rPr>
        <w:rFonts w:ascii="Symbol" w:hAnsi="Symbol" w:hint="default"/>
      </w:rPr>
    </w:lvl>
    <w:lvl w:ilvl="7" w:tplc="363AA986">
      <w:start w:val="1"/>
      <w:numFmt w:val="bullet"/>
      <w:lvlText w:val="o"/>
      <w:lvlJc w:val="left"/>
      <w:pPr>
        <w:ind w:left="5760" w:hanging="360"/>
      </w:pPr>
      <w:rPr>
        <w:rFonts w:ascii="Courier New" w:hAnsi="Courier New" w:hint="default"/>
      </w:rPr>
    </w:lvl>
    <w:lvl w:ilvl="8" w:tplc="ED48ACC8">
      <w:start w:val="1"/>
      <w:numFmt w:val="bullet"/>
      <w:lvlText w:val=""/>
      <w:lvlJc w:val="left"/>
      <w:pPr>
        <w:ind w:left="6480" w:hanging="360"/>
      </w:pPr>
      <w:rPr>
        <w:rFonts w:ascii="Wingdings" w:hAnsi="Wingdings" w:hint="default"/>
      </w:rPr>
    </w:lvl>
  </w:abstractNum>
  <w:abstractNum w:abstractNumId="1" w15:restartNumberingAfterBreak="0">
    <w:nsid w:val="16100624"/>
    <w:multiLevelType w:val="hybridMultilevel"/>
    <w:tmpl w:val="6A166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E4C9A"/>
    <w:multiLevelType w:val="hybridMultilevel"/>
    <w:tmpl w:val="0374C756"/>
    <w:lvl w:ilvl="0" w:tplc="A96AEDF4">
      <w:numFmt w:val="bullet"/>
      <w:lvlText w:val=""/>
      <w:lvlJc w:val="left"/>
      <w:pPr>
        <w:ind w:left="450" w:hanging="341"/>
      </w:pPr>
      <w:rPr>
        <w:rFonts w:ascii="Wingdings" w:eastAsia="Wingdings" w:hAnsi="Wingdings" w:cs="Wingdings" w:hint="default"/>
        <w:color w:val="333333"/>
        <w:w w:val="97"/>
        <w:sz w:val="24"/>
        <w:szCs w:val="24"/>
        <w:lang w:val="en-GB" w:eastAsia="en-GB" w:bidi="en-GB"/>
      </w:rPr>
    </w:lvl>
    <w:lvl w:ilvl="1" w:tplc="3808EC46">
      <w:numFmt w:val="bullet"/>
      <w:lvlText w:val="•"/>
      <w:lvlJc w:val="left"/>
      <w:pPr>
        <w:ind w:left="915" w:hanging="341"/>
      </w:pPr>
      <w:rPr>
        <w:rFonts w:hint="default"/>
        <w:lang w:val="en-GB" w:eastAsia="en-GB" w:bidi="en-GB"/>
      </w:rPr>
    </w:lvl>
    <w:lvl w:ilvl="2" w:tplc="E5C6A414">
      <w:numFmt w:val="bullet"/>
      <w:lvlText w:val="•"/>
      <w:lvlJc w:val="left"/>
      <w:pPr>
        <w:ind w:left="1369" w:hanging="341"/>
      </w:pPr>
      <w:rPr>
        <w:rFonts w:hint="default"/>
        <w:lang w:val="en-GB" w:eastAsia="en-GB" w:bidi="en-GB"/>
      </w:rPr>
    </w:lvl>
    <w:lvl w:ilvl="3" w:tplc="3F3A2112">
      <w:numFmt w:val="bullet"/>
      <w:lvlText w:val="•"/>
      <w:lvlJc w:val="left"/>
      <w:pPr>
        <w:ind w:left="1824" w:hanging="341"/>
      </w:pPr>
      <w:rPr>
        <w:rFonts w:hint="default"/>
        <w:lang w:val="en-GB" w:eastAsia="en-GB" w:bidi="en-GB"/>
      </w:rPr>
    </w:lvl>
    <w:lvl w:ilvl="4" w:tplc="2272FBBE">
      <w:numFmt w:val="bullet"/>
      <w:lvlText w:val="•"/>
      <w:lvlJc w:val="left"/>
      <w:pPr>
        <w:ind w:left="2279" w:hanging="341"/>
      </w:pPr>
      <w:rPr>
        <w:rFonts w:hint="default"/>
        <w:lang w:val="en-GB" w:eastAsia="en-GB" w:bidi="en-GB"/>
      </w:rPr>
    </w:lvl>
    <w:lvl w:ilvl="5" w:tplc="5150F37E">
      <w:numFmt w:val="bullet"/>
      <w:lvlText w:val="•"/>
      <w:lvlJc w:val="left"/>
      <w:pPr>
        <w:ind w:left="2734" w:hanging="341"/>
      </w:pPr>
      <w:rPr>
        <w:rFonts w:hint="default"/>
        <w:lang w:val="en-GB" w:eastAsia="en-GB" w:bidi="en-GB"/>
      </w:rPr>
    </w:lvl>
    <w:lvl w:ilvl="6" w:tplc="DE7E461E">
      <w:numFmt w:val="bullet"/>
      <w:lvlText w:val="•"/>
      <w:lvlJc w:val="left"/>
      <w:pPr>
        <w:ind w:left="3189" w:hanging="341"/>
      </w:pPr>
      <w:rPr>
        <w:rFonts w:hint="default"/>
        <w:lang w:val="en-GB" w:eastAsia="en-GB" w:bidi="en-GB"/>
      </w:rPr>
    </w:lvl>
    <w:lvl w:ilvl="7" w:tplc="4C6E9E84">
      <w:numFmt w:val="bullet"/>
      <w:lvlText w:val="•"/>
      <w:lvlJc w:val="left"/>
      <w:pPr>
        <w:ind w:left="3644" w:hanging="341"/>
      </w:pPr>
      <w:rPr>
        <w:rFonts w:hint="default"/>
        <w:lang w:val="en-GB" w:eastAsia="en-GB" w:bidi="en-GB"/>
      </w:rPr>
    </w:lvl>
    <w:lvl w:ilvl="8" w:tplc="CB9A5E1A">
      <w:numFmt w:val="bullet"/>
      <w:lvlText w:val="•"/>
      <w:lvlJc w:val="left"/>
      <w:pPr>
        <w:ind w:left="4099" w:hanging="341"/>
      </w:pPr>
      <w:rPr>
        <w:rFonts w:hint="default"/>
        <w:lang w:val="en-GB" w:eastAsia="en-GB" w:bidi="en-GB"/>
      </w:rPr>
    </w:lvl>
  </w:abstractNum>
  <w:abstractNum w:abstractNumId="3" w15:restartNumberingAfterBreak="0">
    <w:nsid w:val="387401F6"/>
    <w:multiLevelType w:val="hybridMultilevel"/>
    <w:tmpl w:val="7BDE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2876F"/>
    <w:multiLevelType w:val="hybridMultilevel"/>
    <w:tmpl w:val="C7AA6CC4"/>
    <w:lvl w:ilvl="0" w:tplc="F44C98EA">
      <w:start w:val="1"/>
      <w:numFmt w:val="bullet"/>
      <w:lvlText w:val="o"/>
      <w:lvlJc w:val="left"/>
      <w:pPr>
        <w:ind w:left="720" w:hanging="360"/>
      </w:pPr>
      <w:rPr>
        <w:rFonts w:ascii="Courier New" w:hAnsi="Courier New" w:hint="default"/>
      </w:rPr>
    </w:lvl>
    <w:lvl w:ilvl="1" w:tplc="E4FE74AE">
      <w:start w:val="1"/>
      <w:numFmt w:val="bullet"/>
      <w:lvlText w:val="o"/>
      <w:lvlJc w:val="left"/>
      <w:pPr>
        <w:ind w:left="1440" w:hanging="360"/>
      </w:pPr>
      <w:rPr>
        <w:rFonts w:ascii="Courier New" w:hAnsi="Courier New" w:hint="default"/>
      </w:rPr>
    </w:lvl>
    <w:lvl w:ilvl="2" w:tplc="B08C698A">
      <w:start w:val="1"/>
      <w:numFmt w:val="bullet"/>
      <w:lvlText w:val=""/>
      <w:lvlJc w:val="left"/>
      <w:pPr>
        <w:ind w:left="2160" w:hanging="360"/>
      </w:pPr>
      <w:rPr>
        <w:rFonts w:ascii="Wingdings" w:hAnsi="Wingdings" w:hint="default"/>
      </w:rPr>
    </w:lvl>
    <w:lvl w:ilvl="3" w:tplc="348ADCBA">
      <w:start w:val="1"/>
      <w:numFmt w:val="bullet"/>
      <w:lvlText w:val=""/>
      <w:lvlJc w:val="left"/>
      <w:pPr>
        <w:ind w:left="2880" w:hanging="360"/>
      </w:pPr>
      <w:rPr>
        <w:rFonts w:ascii="Symbol" w:hAnsi="Symbol" w:hint="default"/>
      </w:rPr>
    </w:lvl>
    <w:lvl w:ilvl="4" w:tplc="5E7AF9E8">
      <w:start w:val="1"/>
      <w:numFmt w:val="bullet"/>
      <w:lvlText w:val="o"/>
      <w:lvlJc w:val="left"/>
      <w:pPr>
        <w:ind w:left="3600" w:hanging="360"/>
      </w:pPr>
      <w:rPr>
        <w:rFonts w:ascii="Courier New" w:hAnsi="Courier New" w:hint="default"/>
      </w:rPr>
    </w:lvl>
    <w:lvl w:ilvl="5" w:tplc="E97CE528">
      <w:start w:val="1"/>
      <w:numFmt w:val="bullet"/>
      <w:lvlText w:val=""/>
      <w:lvlJc w:val="left"/>
      <w:pPr>
        <w:ind w:left="4320" w:hanging="360"/>
      </w:pPr>
      <w:rPr>
        <w:rFonts w:ascii="Wingdings" w:hAnsi="Wingdings" w:hint="default"/>
      </w:rPr>
    </w:lvl>
    <w:lvl w:ilvl="6" w:tplc="DAA6CE92">
      <w:start w:val="1"/>
      <w:numFmt w:val="bullet"/>
      <w:lvlText w:val=""/>
      <w:lvlJc w:val="left"/>
      <w:pPr>
        <w:ind w:left="5040" w:hanging="360"/>
      </w:pPr>
      <w:rPr>
        <w:rFonts w:ascii="Symbol" w:hAnsi="Symbol" w:hint="default"/>
      </w:rPr>
    </w:lvl>
    <w:lvl w:ilvl="7" w:tplc="4460A3E8">
      <w:start w:val="1"/>
      <w:numFmt w:val="bullet"/>
      <w:lvlText w:val="o"/>
      <w:lvlJc w:val="left"/>
      <w:pPr>
        <w:ind w:left="5760" w:hanging="360"/>
      </w:pPr>
      <w:rPr>
        <w:rFonts w:ascii="Courier New" w:hAnsi="Courier New" w:hint="default"/>
      </w:rPr>
    </w:lvl>
    <w:lvl w:ilvl="8" w:tplc="66962950">
      <w:start w:val="1"/>
      <w:numFmt w:val="bullet"/>
      <w:lvlText w:val=""/>
      <w:lvlJc w:val="left"/>
      <w:pPr>
        <w:ind w:left="6480" w:hanging="360"/>
      </w:pPr>
      <w:rPr>
        <w:rFonts w:ascii="Wingdings" w:hAnsi="Wingdings" w:hint="default"/>
      </w:rPr>
    </w:lvl>
  </w:abstractNum>
  <w:abstractNum w:abstractNumId="5" w15:restartNumberingAfterBreak="0">
    <w:nsid w:val="40970F8D"/>
    <w:multiLevelType w:val="hybridMultilevel"/>
    <w:tmpl w:val="F8B6077A"/>
    <w:lvl w:ilvl="0" w:tplc="08090001">
      <w:start w:val="1"/>
      <w:numFmt w:val="bullet"/>
      <w:lvlText w:val=""/>
      <w:lvlJc w:val="left"/>
      <w:pPr>
        <w:ind w:left="720" w:hanging="360"/>
      </w:pPr>
      <w:rPr>
        <w:rFonts w:ascii="Symbol" w:hAnsi="Symbol" w:hint="default"/>
      </w:rPr>
    </w:lvl>
    <w:lvl w:ilvl="1" w:tplc="15E088A0">
      <w:numFmt w:val="bullet"/>
      <w:lvlText w:val="-"/>
      <w:lvlJc w:val="left"/>
      <w:pPr>
        <w:ind w:left="1440" w:hanging="360"/>
      </w:pPr>
      <w:rPr>
        <w:rFonts w:ascii="Arial" w:eastAsia="Lucida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71D0D"/>
    <w:multiLevelType w:val="hybridMultilevel"/>
    <w:tmpl w:val="7D1C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93B79"/>
    <w:multiLevelType w:val="hybridMultilevel"/>
    <w:tmpl w:val="1E062C7E"/>
    <w:lvl w:ilvl="0" w:tplc="26165BA2">
      <w:start w:val="1"/>
      <w:numFmt w:val="bullet"/>
      <w:lvlText w:val="o"/>
      <w:lvlJc w:val="left"/>
      <w:pPr>
        <w:ind w:left="720" w:hanging="360"/>
      </w:pPr>
      <w:rPr>
        <w:rFonts w:ascii="Courier New" w:hAnsi="Courier New" w:hint="default"/>
      </w:rPr>
    </w:lvl>
    <w:lvl w:ilvl="1" w:tplc="E6B67F4A">
      <w:start w:val="1"/>
      <w:numFmt w:val="bullet"/>
      <w:lvlText w:val="o"/>
      <w:lvlJc w:val="left"/>
      <w:pPr>
        <w:ind w:left="1440" w:hanging="360"/>
      </w:pPr>
      <w:rPr>
        <w:rFonts w:ascii="Courier New" w:hAnsi="Courier New" w:hint="default"/>
      </w:rPr>
    </w:lvl>
    <w:lvl w:ilvl="2" w:tplc="BA24729C">
      <w:start w:val="1"/>
      <w:numFmt w:val="bullet"/>
      <w:lvlText w:val=""/>
      <w:lvlJc w:val="left"/>
      <w:pPr>
        <w:ind w:left="2160" w:hanging="360"/>
      </w:pPr>
      <w:rPr>
        <w:rFonts w:ascii="Wingdings" w:hAnsi="Wingdings" w:hint="default"/>
      </w:rPr>
    </w:lvl>
    <w:lvl w:ilvl="3" w:tplc="6C6E5920">
      <w:start w:val="1"/>
      <w:numFmt w:val="bullet"/>
      <w:lvlText w:val=""/>
      <w:lvlJc w:val="left"/>
      <w:pPr>
        <w:ind w:left="2880" w:hanging="360"/>
      </w:pPr>
      <w:rPr>
        <w:rFonts w:ascii="Symbol" w:hAnsi="Symbol" w:hint="default"/>
      </w:rPr>
    </w:lvl>
    <w:lvl w:ilvl="4" w:tplc="B5C4BACC">
      <w:start w:val="1"/>
      <w:numFmt w:val="bullet"/>
      <w:lvlText w:val="o"/>
      <w:lvlJc w:val="left"/>
      <w:pPr>
        <w:ind w:left="3600" w:hanging="360"/>
      </w:pPr>
      <w:rPr>
        <w:rFonts w:ascii="Courier New" w:hAnsi="Courier New" w:hint="default"/>
      </w:rPr>
    </w:lvl>
    <w:lvl w:ilvl="5" w:tplc="D66C6D6E">
      <w:start w:val="1"/>
      <w:numFmt w:val="bullet"/>
      <w:lvlText w:val=""/>
      <w:lvlJc w:val="left"/>
      <w:pPr>
        <w:ind w:left="4320" w:hanging="360"/>
      </w:pPr>
      <w:rPr>
        <w:rFonts w:ascii="Wingdings" w:hAnsi="Wingdings" w:hint="default"/>
      </w:rPr>
    </w:lvl>
    <w:lvl w:ilvl="6" w:tplc="9F2E17CE">
      <w:start w:val="1"/>
      <w:numFmt w:val="bullet"/>
      <w:lvlText w:val=""/>
      <w:lvlJc w:val="left"/>
      <w:pPr>
        <w:ind w:left="5040" w:hanging="360"/>
      </w:pPr>
      <w:rPr>
        <w:rFonts w:ascii="Symbol" w:hAnsi="Symbol" w:hint="default"/>
      </w:rPr>
    </w:lvl>
    <w:lvl w:ilvl="7" w:tplc="BDEED024">
      <w:start w:val="1"/>
      <w:numFmt w:val="bullet"/>
      <w:lvlText w:val="o"/>
      <w:lvlJc w:val="left"/>
      <w:pPr>
        <w:ind w:left="5760" w:hanging="360"/>
      </w:pPr>
      <w:rPr>
        <w:rFonts w:ascii="Courier New" w:hAnsi="Courier New" w:hint="default"/>
      </w:rPr>
    </w:lvl>
    <w:lvl w:ilvl="8" w:tplc="AAD2BB2A">
      <w:start w:val="1"/>
      <w:numFmt w:val="bullet"/>
      <w:lvlText w:val=""/>
      <w:lvlJc w:val="left"/>
      <w:pPr>
        <w:ind w:left="6480" w:hanging="360"/>
      </w:pPr>
      <w:rPr>
        <w:rFonts w:ascii="Wingdings" w:hAnsi="Wingdings" w:hint="default"/>
      </w:rPr>
    </w:lvl>
  </w:abstractNum>
  <w:num w:numId="1" w16cid:durableId="1008337431">
    <w:abstractNumId w:val="7"/>
  </w:num>
  <w:num w:numId="2" w16cid:durableId="1838570797">
    <w:abstractNumId w:val="0"/>
  </w:num>
  <w:num w:numId="3" w16cid:durableId="297801389">
    <w:abstractNumId w:val="4"/>
  </w:num>
  <w:num w:numId="4" w16cid:durableId="451554788">
    <w:abstractNumId w:val="5"/>
  </w:num>
  <w:num w:numId="5" w16cid:durableId="1500461884">
    <w:abstractNumId w:val="2"/>
  </w:num>
  <w:num w:numId="6" w16cid:durableId="1250851708">
    <w:abstractNumId w:val="1"/>
  </w:num>
  <w:num w:numId="7" w16cid:durableId="714893738">
    <w:abstractNumId w:val="6"/>
  </w:num>
  <w:num w:numId="8" w16cid:durableId="17094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A2"/>
    <w:rsid w:val="0009356E"/>
    <w:rsid w:val="00111E69"/>
    <w:rsid w:val="0030697E"/>
    <w:rsid w:val="003A0502"/>
    <w:rsid w:val="00465C82"/>
    <w:rsid w:val="00487BA2"/>
    <w:rsid w:val="004B720A"/>
    <w:rsid w:val="004F2D73"/>
    <w:rsid w:val="00641222"/>
    <w:rsid w:val="00771C1A"/>
    <w:rsid w:val="00C43073"/>
    <w:rsid w:val="00C47EAE"/>
    <w:rsid w:val="00CE159C"/>
    <w:rsid w:val="00DA6C27"/>
    <w:rsid w:val="00E72F9E"/>
    <w:rsid w:val="00ED6105"/>
    <w:rsid w:val="00EE57B1"/>
    <w:rsid w:val="25BB97CF"/>
    <w:rsid w:val="2A3FFE93"/>
    <w:rsid w:val="2BCEC34F"/>
    <w:rsid w:val="2C478B4D"/>
    <w:rsid w:val="2F4B83D2"/>
    <w:rsid w:val="32F564F4"/>
    <w:rsid w:val="356751D4"/>
    <w:rsid w:val="3DF2879E"/>
    <w:rsid w:val="41EB9306"/>
    <w:rsid w:val="42EEE85B"/>
    <w:rsid w:val="43B0488C"/>
    <w:rsid w:val="4F3F0BCF"/>
    <w:rsid w:val="560C3181"/>
    <w:rsid w:val="57513F5A"/>
    <w:rsid w:val="5D9FFBB7"/>
    <w:rsid w:val="60913CF3"/>
    <w:rsid w:val="6127CB42"/>
    <w:rsid w:val="64813079"/>
    <w:rsid w:val="6B3A5611"/>
    <w:rsid w:val="6DDC2AC5"/>
    <w:rsid w:val="6E6BB7E8"/>
    <w:rsid w:val="6EFFDED2"/>
    <w:rsid w:val="75C8F17C"/>
    <w:rsid w:val="7A1556E6"/>
    <w:rsid w:val="7B96B824"/>
    <w:rsid w:val="7FDF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76BE0"/>
  <w15:chartTrackingRefBased/>
  <w15:docId w15:val="{249F23BF-539A-4258-BB07-97816D04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BA2"/>
    <w:pPr>
      <w:widowControl w:val="0"/>
      <w:autoSpaceDE w:val="0"/>
      <w:autoSpaceDN w:val="0"/>
      <w:spacing w:before="211" w:after="0" w:line="240" w:lineRule="auto"/>
      <w:ind w:left="110"/>
      <w:outlineLvl w:val="0"/>
    </w:pPr>
    <w:rPr>
      <w:rFonts w:eastAsia="Arial"/>
      <w:b/>
      <w:bC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7BA2"/>
    <w:pPr>
      <w:ind w:left="720"/>
      <w:contextualSpacing/>
    </w:pPr>
  </w:style>
  <w:style w:type="character" w:customStyle="1" w:styleId="Heading1Char">
    <w:name w:val="Heading 1 Char"/>
    <w:basedOn w:val="DefaultParagraphFont"/>
    <w:link w:val="Heading1"/>
    <w:uiPriority w:val="9"/>
    <w:rsid w:val="00487BA2"/>
    <w:rPr>
      <w:rFonts w:eastAsia="Arial"/>
      <w:b/>
      <w:bCs/>
      <w:sz w:val="26"/>
      <w:szCs w:val="26"/>
      <w:lang w:eastAsia="en-GB" w:bidi="en-GB"/>
    </w:rPr>
  </w:style>
  <w:style w:type="character" w:styleId="Hyperlink">
    <w:name w:val="Hyperlink"/>
    <w:basedOn w:val="DefaultParagraphFont"/>
    <w:uiPriority w:val="99"/>
    <w:unhideWhenUsed/>
    <w:rsid w:val="0009356E"/>
    <w:rPr>
      <w:color w:val="0563C1" w:themeColor="hyperlink"/>
      <w:u w:val="single"/>
    </w:rPr>
  </w:style>
  <w:style w:type="character" w:styleId="UnresolvedMention">
    <w:name w:val="Unresolved Mention"/>
    <w:basedOn w:val="DefaultParagraphFont"/>
    <w:uiPriority w:val="99"/>
    <w:semiHidden/>
    <w:unhideWhenUsed/>
    <w:rsid w:val="0009356E"/>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uiPriority w:val="1"/>
    <w:qFormat/>
    <w:rsid w:val="00ED6105"/>
    <w:pPr>
      <w:widowControl w:val="0"/>
      <w:autoSpaceDE w:val="0"/>
      <w:autoSpaceDN w:val="0"/>
      <w:spacing w:before="4" w:after="0" w:line="240" w:lineRule="auto"/>
    </w:pPr>
    <w:rPr>
      <w:rFonts w:eastAsia="Arial"/>
      <w:sz w:val="42"/>
      <w:szCs w:val="42"/>
      <w:lang w:val="lt-LT"/>
    </w:rPr>
  </w:style>
  <w:style w:type="character" w:customStyle="1" w:styleId="BodyTextChar">
    <w:name w:val="Body Text Char"/>
    <w:basedOn w:val="DefaultParagraphFont"/>
    <w:link w:val="BodyText"/>
    <w:uiPriority w:val="1"/>
    <w:rsid w:val="00ED6105"/>
    <w:rPr>
      <w:rFonts w:eastAsia="Arial"/>
      <w:sz w:val="42"/>
      <w:szCs w:val="4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life@uo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ssions@uo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Completed_x003f_ xmlns="56a68562-bf54-4c1d-b90b-30b050991211">true</Completed_x003f_>
    <TaxCatchAll xmlns="8bb7ae0c-a7bd-4e7e-9f06-17039437252e" xsi:nil="true"/>
  </documentManagement>
</p:properties>
</file>

<file path=customXml/itemProps1.xml><?xml version="1.0" encoding="utf-8"?>
<ds:datastoreItem xmlns:ds="http://schemas.openxmlformats.org/officeDocument/2006/customXml" ds:itemID="{AD6A989D-67D1-43AD-A0B6-F85BDC15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D2CB3-5712-42CC-A845-0B7220639975}">
  <ds:schemaRefs>
    <ds:schemaRef ds:uri="http://schemas.microsoft.com/sharepoint/v3/contenttype/forms"/>
  </ds:schemaRefs>
</ds:datastoreItem>
</file>

<file path=customXml/itemProps3.xml><?xml version="1.0" encoding="utf-8"?>
<ds:datastoreItem xmlns:ds="http://schemas.openxmlformats.org/officeDocument/2006/customXml" ds:itemID="{E2B65CF4-18B7-40F8-B3D9-9909299C5C99}">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Application>Microsoft Office Word</Application>
  <DocSecurity>0</DocSecurity>
  <Lines>24</Lines>
  <Paragraphs>7</Paragraphs>
  <ScaleCrop>false</ScaleCrop>
  <Company>University of Suffolk</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Cowan</dc:creator>
  <cp:keywords/>
  <dc:description/>
  <cp:lastModifiedBy>Deborah Bullard</cp:lastModifiedBy>
  <cp:revision>2</cp:revision>
  <dcterms:created xsi:type="dcterms:W3CDTF">2025-05-08T14:45:00Z</dcterms:created>
  <dcterms:modified xsi:type="dcterms:W3CDTF">2025-05-08T14:45:00Z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MediaServiceImageTags">
    <vt:lpwstr/>
  </property>
</Properties>
</file>